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5FEC9" w14:textId="1198F898" w:rsidR="00DA1773" w:rsidRDefault="00DA1773" w:rsidP="00DA1773">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Приложение </w:t>
      </w:r>
      <w:r>
        <w:rPr>
          <w:rFonts w:ascii="Times New Roman" w:eastAsia="Times New Roman" w:hAnsi="Times New Roman"/>
          <w:b/>
          <w:sz w:val="20"/>
          <w:szCs w:val="20"/>
          <w:lang w:eastAsia="ru-RU"/>
        </w:rPr>
        <w:t>№3</w:t>
      </w:r>
      <w:bookmarkStart w:id="0" w:name="_GoBack"/>
      <w:bookmarkEnd w:id="0"/>
    </w:p>
    <w:p w14:paraId="674C1E30" w14:textId="77777777" w:rsidR="00DA1773" w:rsidRDefault="00DA1773" w:rsidP="00DA1773">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Порядку предоставления поручительств </w:t>
      </w:r>
    </w:p>
    <w:p w14:paraId="6E2F07FA" w14:textId="77777777" w:rsidR="00DA1773" w:rsidRDefault="00DA1773" w:rsidP="00DA1773">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Белгородским гарантийным фондом содействия </w:t>
      </w:r>
    </w:p>
    <w:p w14:paraId="1D51FB48" w14:textId="77777777" w:rsidR="00DA1773" w:rsidRDefault="00DA1773" w:rsidP="00DA1773">
      <w:pPr>
        <w:spacing w:after="0" w:line="240" w:lineRule="auto"/>
        <w:ind w:firstLine="4536"/>
        <w:jc w:val="center"/>
        <w:outlineLvl w:val="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кредитованию</w:t>
      </w:r>
    </w:p>
    <w:p w14:paraId="40954C6D" w14:textId="77777777" w:rsidR="00DA1773" w:rsidRDefault="00DA1773" w:rsidP="00CB0A38">
      <w:pPr>
        <w:spacing w:after="0" w:line="240" w:lineRule="auto"/>
        <w:jc w:val="center"/>
        <w:outlineLvl w:val="0"/>
        <w:rPr>
          <w:rFonts w:ascii="Times New Roman" w:eastAsia="Times New Roman" w:hAnsi="Times New Roman"/>
          <w:b/>
          <w:sz w:val="20"/>
          <w:szCs w:val="20"/>
          <w:lang w:eastAsia="ru-RU"/>
        </w:rPr>
      </w:pPr>
    </w:p>
    <w:p w14:paraId="3AA1CEE2" w14:textId="77777777" w:rsidR="00DA1773" w:rsidRDefault="00DA1773" w:rsidP="00CB0A38">
      <w:pPr>
        <w:spacing w:after="0" w:line="240" w:lineRule="auto"/>
        <w:jc w:val="center"/>
        <w:outlineLvl w:val="0"/>
        <w:rPr>
          <w:rFonts w:ascii="Times New Roman" w:eastAsia="Times New Roman" w:hAnsi="Times New Roman"/>
          <w:b/>
          <w:sz w:val="20"/>
          <w:szCs w:val="20"/>
          <w:lang w:eastAsia="ru-RU"/>
        </w:rPr>
      </w:pPr>
    </w:p>
    <w:p w14:paraId="6C8A9368" w14:textId="77777777" w:rsidR="00DA1773" w:rsidRDefault="00DA1773" w:rsidP="00CB0A38">
      <w:pPr>
        <w:spacing w:after="0" w:line="240" w:lineRule="auto"/>
        <w:jc w:val="center"/>
        <w:outlineLvl w:val="0"/>
        <w:rPr>
          <w:rFonts w:ascii="Times New Roman" w:eastAsia="Times New Roman" w:hAnsi="Times New Roman"/>
          <w:b/>
          <w:sz w:val="20"/>
          <w:szCs w:val="20"/>
          <w:lang w:eastAsia="ru-RU"/>
        </w:rPr>
      </w:pPr>
    </w:p>
    <w:p w14:paraId="2294E7AC" w14:textId="77777777" w:rsidR="00CB0A38" w:rsidRPr="00170E38" w:rsidRDefault="00CB0A38" w:rsidP="00CB0A38">
      <w:pPr>
        <w:spacing w:after="0" w:line="240" w:lineRule="auto"/>
        <w:jc w:val="center"/>
        <w:outlineLvl w:val="0"/>
        <w:rPr>
          <w:rFonts w:ascii="Times New Roman" w:eastAsia="Times New Roman" w:hAnsi="Times New Roman"/>
          <w:b/>
          <w:sz w:val="20"/>
          <w:szCs w:val="20"/>
          <w:lang w:eastAsia="ru-RU"/>
        </w:rPr>
      </w:pPr>
      <w:r w:rsidRPr="00170E38">
        <w:rPr>
          <w:rFonts w:ascii="Times New Roman" w:eastAsia="Times New Roman" w:hAnsi="Times New Roman"/>
          <w:b/>
          <w:sz w:val="20"/>
          <w:szCs w:val="20"/>
          <w:lang w:eastAsia="ru-RU"/>
        </w:rPr>
        <w:t>ДОГОВОР ПОРУЧИТЕЛЬСТВА № _____</w:t>
      </w:r>
    </w:p>
    <w:p w14:paraId="458879F1" w14:textId="77777777" w:rsidR="00CB0A38" w:rsidRPr="00170E38" w:rsidRDefault="00CB0A38" w:rsidP="00CB0A38">
      <w:pPr>
        <w:spacing w:after="0" w:line="240" w:lineRule="auto"/>
        <w:jc w:val="center"/>
        <w:rPr>
          <w:rFonts w:ascii="Times New Roman" w:eastAsia="Times New Roman" w:hAnsi="Times New Roman"/>
          <w:sz w:val="20"/>
          <w:szCs w:val="20"/>
          <w:lang w:eastAsia="ru-RU"/>
        </w:rPr>
      </w:pPr>
    </w:p>
    <w:p w14:paraId="1FBADED5" w14:textId="77777777" w:rsidR="00CB0A38" w:rsidRDefault="00CB0A38" w:rsidP="00CB0A38">
      <w:pPr>
        <w:spacing w:after="0" w:line="240" w:lineRule="auto"/>
        <w:jc w:val="right"/>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г. Белгород               </w:t>
      </w:r>
      <w:r w:rsidRPr="00170E38">
        <w:rPr>
          <w:rFonts w:ascii="Times New Roman" w:eastAsia="Times New Roman" w:hAnsi="Times New Roman"/>
          <w:sz w:val="20"/>
          <w:szCs w:val="20"/>
          <w:lang w:eastAsia="ru-RU"/>
        </w:rPr>
        <w:tab/>
      </w:r>
      <w:r w:rsidRPr="00170E38">
        <w:rPr>
          <w:rFonts w:ascii="Times New Roman" w:eastAsia="Times New Roman" w:hAnsi="Times New Roman"/>
          <w:sz w:val="20"/>
          <w:szCs w:val="20"/>
          <w:lang w:eastAsia="ru-RU"/>
        </w:rPr>
        <w:tab/>
      </w:r>
      <w:r w:rsidRPr="00170E38">
        <w:rPr>
          <w:rFonts w:ascii="Times New Roman" w:eastAsia="Times New Roman" w:hAnsi="Times New Roman"/>
          <w:sz w:val="20"/>
          <w:szCs w:val="20"/>
          <w:lang w:eastAsia="ru-RU"/>
        </w:rPr>
        <w:tab/>
        <w:t xml:space="preserve"> </w:t>
      </w:r>
      <w:r w:rsidR="00FE12E9">
        <w:rPr>
          <w:rFonts w:ascii="Times New Roman" w:eastAsia="Times New Roman" w:hAnsi="Times New Roman"/>
          <w:sz w:val="20"/>
          <w:szCs w:val="20"/>
          <w:lang w:eastAsia="ru-RU"/>
        </w:rPr>
        <w:t xml:space="preserve">    </w:t>
      </w:r>
      <w:r w:rsidR="00FE12E9">
        <w:rPr>
          <w:rFonts w:ascii="Times New Roman" w:eastAsia="Times New Roman" w:hAnsi="Times New Roman"/>
          <w:sz w:val="20"/>
          <w:szCs w:val="20"/>
          <w:lang w:eastAsia="ru-RU"/>
        </w:rPr>
        <w:tab/>
      </w:r>
      <w:r w:rsidR="00FE12E9">
        <w:rPr>
          <w:rFonts w:ascii="Times New Roman" w:eastAsia="Times New Roman" w:hAnsi="Times New Roman"/>
          <w:sz w:val="20"/>
          <w:szCs w:val="20"/>
          <w:lang w:eastAsia="ru-RU"/>
        </w:rPr>
        <w:tab/>
      </w:r>
      <w:r w:rsidR="00FE12E9">
        <w:rPr>
          <w:rFonts w:ascii="Times New Roman" w:eastAsia="Times New Roman" w:hAnsi="Times New Roman"/>
          <w:sz w:val="20"/>
          <w:szCs w:val="20"/>
          <w:lang w:eastAsia="ru-RU"/>
        </w:rPr>
        <w:tab/>
        <w:t xml:space="preserve"> "_____" ____________ 20</w:t>
      </w:r>
      <w:r w:rsidRPr="00170E38">
        <w:rPr>
          <w:rFonts w:ascii="Times New Roman" w:eastAsia="Times New Roman" w:hAnsi="Times New Roman"/>
          <w:sz w:val="20"/>
          <w:szCs w:val="20"/>
          <w:lang w:eastAsia="ru-RU"/>
        </w:rPr>
        <w:t>___ года</w:t>
      </w:r>
    </w:p>
    <w:p w14:paraId="132097E4" w14:textId="77777777" w:rsidR="00786DA2" w:rsidRPr="00170E38" w:rsidRDefault="00786DA2" w:rsidP="00CB0A38">
      <w:pPr>
        <w:spacing w:after="0" w:line="240" w:lineRule="auto"/>
        <w:jc w:val="right"/>
        <w:rPr>
          <w:rFonts w:ascii="Times New Roman" w:eastAsia="Times New Roman" w:hAnsi="Times New Roman"/>
          <w:sz w:val="20"/>
          <w:szCs w:val="20"/>
          <w:lang w:eastAsia="ru-RU"/>
        </w:rPr>
      </w:pPr>
    </w:p>
    <w:p w14:paraId="5F034168" w14:textId="0C253B24" w:rsidR="00CB0A38" w:rsidRPr="00170E38" w:rsidRDefault="00CB0A38" w:rsidP="00786DA2">
      <w:pPr>
        <w:tabs>
          <w:tab w:val="right" w:pos="9000"/>
        </w:tabs>
        <w:spacing w:after="0" w:line="240" w:lineRule="auto"/>
        <w:ind w:firstLine="709"/>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__________________________________________</w:t>
      </w:r>
      <w:r w:rsidR="00786DA2">
        <w:rPr>
          <w:rFonts w:ascii="Times New Roman" w:eastAsia="Times New Roman" w:hAnsi="Times New Roman"/>
          <w:sz w:val="20"/>
          <w:szCs w:val="20"/>
          <w:lang w:eastAsia="ru-RU"/>
        </w:rPr>
        <w:t>__________________</w:t>
      </w:r>
      <w:r w:rsidRPr="00170E38">
        <w:rPr>
          <w:rFonts w:ascii="Times New Roman" w:eastAsia="Times New Roman" w:hAnsi="Times New Roman"/>
          <w:sz w:val="20"/>
          <w:szCs w:val="20"/>
          <w:lang w:eastAsia="ru-RU"/>
        </w:rPr>
        <w:t xml:space="preserve">_________________________ , </w:t>
      </w:r>
    </w:p>
    <w:p w14:paraId="1AF11D2F" w14:textId="7B2301D9" w:rsidR="00CB0A38" w:rsidRPr="00170E38" w:rsidRDefault="00CB0A38" w:rsidP="00CB0A38">
      <w:pPr>
        <w:spacing w:after="0" w:line="240" w:lineRule="auto"/>
        <w:jc w:val="center"/>
        <w:rPr>
          <w:rFonts w:ascii="Times New Roman" w:eastAsia="Times New Roman" w:hAnsi="Times New Roman"/>
          <w:i/>
          <w:iCs/>
          <w:sz w:val="20"/>
          <w:szCs w:val="20"/>
          <w:lang w:eastAsia="ru-RU"/>
        </w:rPr>
      </w:pPr>
      <w:r w:rsidRPr="00170E38">
        <w:rPr>
          <w:rFonts w:ascii="Times New Roman" w:eastAsia="Times New Roman" w:hAnsi="Times New Roman"/>
          <w:i/>
          <w:iCs/>
          <w:sz w:val="20"/>
          <w:szCs w:val="20"/>
          <w:lang w:eastAsia="ru-RU"/>
        </w:rPr>
        <w:t xml:space="preserve">(полное наименование субъекта малого </w:t>
      </w:r>
      <w:r w:rsidR="00786DA2" w:rsidRPr="00170E38">
        <w:rPr>
          <w:rFonts w:ascii="Times New Roman" w:eastAsia="Times New Roman" w:hAnsi="Times New Roman"/>
          <w:i/>
          <w:iCs/>
          <w:sz w:val="20"/>
          <w:szCs w:val="20"/>
          <w:lang w:eastAsia="ru-RU"/>
        </w:rPr>
        <w:t>предпринимательства, организации</w:t>
      </w:r>
      <w:r w:rsidRPr="00170E38">
        <w:rPr>
          <w:rFonts w:ascii="Times New Roman" w:eastAsia="Times New Roman" w:hAnsi="Times New Roman"/>
          <w:i/>
          <w:iCs/>
          <w:sz w:val="20"/>
          <w:szCs w:val="20"/>
          <w:lang w:eastAsia="ru-RU"/>
        </w:rPr>
        <w:t xml:space="preserve"> инфраструктуры)</w:t>
      </w:r>
    </w:p>
    <w:p w14:paraId="2EF944DB" w14:textId="090AC9FC" w:rsidR="00CB0A38" w:rsidRPr="00170E38" w:rsidRDefault="00CB0A38" w:rsidP="00CB0A38">
      <w:pPr>
        <w:tabs>
          <w:tab w:val="right" w:pos="8280"/>
          <w:tab w:val="right" w:pos="8460"/>
          <w:tab w:val="right" w:pos="9000"/>
          <w:tab w:val="right" w:pos="9180"/>
        </w:tabs>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в лице, __________</w:t>
      </w:r>
      <w:r w:rsidR="00786DA2">
        <w:rPr>
          <w:rFonts w:ascii="Times New Roman" w:eastAsia="Times New Roman" w:hAnsi="Times New Roman"/>
          <w:sz w:val="20"/>
          <w:szCs w:val="20"/>
          <w:lang w:eastAsia="ru-RU"/>
        </w:rPr>
        <w:t>_______________</w:t>
      </w:r>
      <w:r w:rsidRPr="00170E38">
        <w:rPr>
          <w:rFonts w:ascii="Times New Roman" w:eastAsia="Times New Roman" w:hAnsi="Times New Roman"/>
          <w:sz w:val="20"/>
          <w:szCs w:val="20"/>
          <w:lang w:eastAsia="ru-RU"/>
        </w:rPr>
        <w:t>_______________________________, действующ</w:t>
      </w:r>
      <w:r>
        <w:rPr>
          <w:rFonts w:ascii="Times New Roman" w:eastAsia="Times New Roman" w:hAnsi="Times New Roman"/>
          <w:sz w:val="20"/>
          <w:szCs w:val="20"/>
          <w:lang w:eastAsia="ru-RU"/>
        </w:rPr>
        <w:t>его</w:t>
      </w:r>
      <w:r w:rsidRPr="00170E38">
        <w:rPr>
          <w:rFonts w:ascii="Times New Roman" w:eastAsia="Times New Roman" w:hAnsi="Times New Roman"/>
          <w:sz w:val="20"/>
          <w:szCs w:val="20"/>
          <w:lang w:eastAsia="ru-RU"/>
        </w:rPr>
        <w:t xml:space="preserve"> ______________    на </w:t>
      </w:r>
    </w:p>
    <w:p w14:paraId="2BD3428D" w14:textId="77777777" w:rsidR="00CB0A38" w:rsidRPr="00170E38" w:rsidRDefault="00CB0A38" w:rsidP="00CB0A38">
      <w:pPr>
        <w:spacing w:after="0" w:line="240" w:lineRule="auto"/>
        <w:rPr>
          <w:rFonts w:ascii="Times New Roman" w:eastAsia="Times New Roman" w:hAnsi="Times New Roman"/>
          <w:i/>
          <w:iCs/>
          <w:sz w:val="20"/>
          <w:szCs w:val="20"/>
          <w:lang w:eastAsia="ru-RU"/>
        </w:rPr>
      </w:pPr>
      <w:r w:rsidRPr="00170E38">
        <w:rPr>
          <w:rFonts w:ascii="Times New Roman" w:eastAsia="Times New Roman" w:hAnsi="Times New Roman"/>
          <w:i/>
          <w:iCs/>
          <w:sz w:val="20"/>
          <w:szCs w:val="20"/>
          <w:lang w:eastAsia="ru-RU"/>
        </w:rPr>
        <w:t xml:space="preserve">                                            (должность, Ф.И.О.) </w:t>
      </w:r>
    </w:p>
    <w:p w14:paraId="62ACEF84" w14:textId="6AC47CB2" w:rsidR="00CB0A38" w:rsidRPr="00170E38" w:rsidRDefault="00CB0A38" w:rsidP="00CB0A38">
      <w:pPr>
        <w:spacing w:after="0" w:line="240" w:lineRule="auto"/>
        <w:jc w:val="both"/>
        <w:rPr>
          <w:rFonts w:ascii="Times New Roman" w:eastAsia="Times New Roman" w:hAnsi="Times New Roman"/>
          <w:b/>
          <w:sz w:val="20"/>
          <w:szCs w:val="20"/>
          <w:lang w:eastAsia="ru-RU"/>
        </w:rPr>
      </w:pPr>
      <w:r w:rsidRPr="00170E38">
        <w:rPr>
          <w:rFonts w:ascii="Times New Roman" w:eastAsia="Times New Roman" w:hAnsi="Times New Roman"/>
          <w:sz w:val="20"/>
          <w:szCs w:val="20"/>
          <w:lang w:eastAsia="ru-RU"/>
        </w:rPr>
        <w:t>на основании _________</w:t>
      </w:r>
      <w:r w:rsidR="00786DA2">
        <w:rPr>
          <w:rFonts w:ascii="Times New Roman" w:eastAsia="Times New Roman" w:hAnsi="Times New Roman"/>
          <w:sz w:val="20"/>
          <w:szCs w:val="20"/>
          <w:lang w:eastAsia="ru-RU"/>
        </w:rPr>
        <w:t>____________</w:t>
      </w:r>
      <w:r w:rsidRPr="00170E38">
        <w:rPr>
          <w:rFonts w:ascii="Times New Roman" w:eastAsia="Times New Roman" w:hAnsi="Times New Roman"/>
          <w:sz w:val="20"/>
          <w:szCs w:val="20"/>
          <w:lang w:eastAsia="ru-RU"/>
        </w:rPr>
        <w:t>____, именуем _</w:t>
      </w:r>
      <w:r w:rsidR="00786DA2">
        <w:rPr>
          <w:rFonts w:ascii="Times New Roman" w:eastAsia="Times New Roman" w:hAnsi="Times New Roman"/>
          <w:sz w:val="20"/>
          <w:szCs w:val="20"/>
          <w:lang w:eastAsia="ru-RU"/>
        </w:rPr>
        <w:t>____</w:t>
      </w:r>
      <w:r w:rsidRPr="00170E38">
        <w:rPr>
          <w:rFonts w:ascii="Times New Roman" w:eastAsia="Times New Roman" w:hAnsi="Times New Roman"/>
          <w:sz w:val="20"/>
          <w:szCs w:val="20"/>
          <w:lang w:eastAsia="ru-RU"/>
        </w:rPr>
        <w:t xml:space="preserve">__ в дальнейшем </w:t>
      </w:r>
      <w:r w:rsidRPr="00170E38">
        <w:rPr>
          <w:rFonts w:ascii="Times New Roman" w:eastAsia="Times New Roman" w:hAnsi="Times New Roman"/>
          <w:b/>
          <w:sz w:val="20"/>
          <w:szCs w:val="20"/>
          <w:lang w:eastAsia="ru-RU"/>
        </w:rPr>
        <w:t>«</w:t>
      </w:r>
      <w:r w:rsidR="00786DA2">
        <w:rPr>
          <w:rFonts w:ascii="Times New Roman" w:eastAsia="Times New Roman" w:hAnsi="Times New Roman"/>
          <w:b/>
          <w:sz w:val="20"/>
          <w:szCs w:val="20"/>
          <w:lang w:eastAsia="ru-RU"/>
        </w:rPr>
        <w:t>Принципал</w:t>
      </w:r>
      <w:r w:rsidR="00786DA2" w:rsidRPr="00170E38">
        <w:rPr>
          <w:rFonts w:ascii="Times New Roman" w:eastAsia="Times New Roman" w:hAnsi="Times New Roman"/>
          <w:b/>
          <w:sz w:val="20"/>
          <w:szCs w:val="20"/>
          <w:lang w:eastAsia="ru-RU"/>
        </w:rPr>
        <w:t>»</w:t>
      </w:r>
      <w:r w:rsidR="00786DA2" w:rsidRPr="00786DA2">
        <w:rPr>
          <w:rFonts w:ascii="Times New Roman" w:eastAsia="Times New Roman" w:hAnsi="Times New Roman"/>
          <w:sz w:val="20"/>
          <w:szCs w:val="20"/>
          <w:lang w:eastAsia="ru-RU"/>
        </w:rPr>
        <w:t xml:space="preserve"> </w:t>
      </w:r>
      <w:r w:rsidR="00786DA2">
        <w:rPr>
          <w:rFonts w:ascii="Times New Roman" w:eastAsia="Times New Roman" w:hAnsi="Times New Roman"/>
          <w:sz w:val="20"/>
          <w:szCs w:val="20"/>
          <w:lang w:eastAsia="ru-RU"/>
        </w:rPr>
        <w:t>с</w:t>
      </w:r>
      <w:r w:rsidR="00786DA2" w:rsidRPr="00170E38">
        <w:rPr>
          <w:rFonts w:ascii="Times New Roman" w:eastAsia="Times New Roman" w:hAnsi="Times New Roman"/>
          <w:sz w:val="20"/>
          <w:szCs w:val="20"/>
          <w:lang w:eastAsia="ru-RU"/>
        </w:rPr>
        <w:t xml:space="preserve"> одной стороны,</w:t>
      </w:r>
    </w:p>
    <w:p w14:paraId="1F6D820F" w14:textId="429D5F81" w:rsidR="00CB0A38" w:rsidRPr="00170E38" w:rsidRDefault="00CB0A38" w:rsidP="00CB0A38">
      <w:pPr>
        <w:spacing w:after="0" w:line="240" w:lineRule="auto"/>
        <w:jc w:val="both"/>
        <w:rPr>
          <w:rFonts w:ascii="Times New Roman" w:eastAsia="Times New Roman" w:hAnsi="Times New Roman"/>
          <w:i/>
          <w:iCs/>
          <w:sz w:val="20"/>
          <w:szCs w:val="20"/>
          <w:lang w:eastAsia="ru-RU"/>
        </w:rPr>
      </w:pPr>
      <w:r w:rsidRPr="00170E38">
        <w:rPr>
          <w:rFonts w:ascii="Times New Roman" w:eastAsia="Times New Roman" w:hAnsi="Times New Roman"/>
          <w:i/>
          <w:iCs/>
          <w:sz w:val="20"/>
          <w:szCs w:val="20"/>
          <w:lang w:eastAsia="ru-RU"/>
        </w:rPr>
        <w:t xml:space="preserve">                      </w:t>
      </w:r>
      <w:r w:rsidR="00786DA2">
        <w:rPr>
          <w:rFonts w:ascii="Times New Roman" w:eastAsia="Times New Roman" w:hAnsi="Times New Roman"/>
          <w:i/>
          <w:iCs/>
          <w:sz w:val="20"/>
          <w:szCs w:val="20"/>
          <w:lang w:eastAsia="ru-RU"/>
        </w:rPr>
        <w:t xml:space="preserve">         </w:t>
      </w:r>
      <w:r w:rsidRPr="00170E38">
        <w:rPr>
          <w:rFonts w:ascii="Times New Roman" w:eastAsia="Times New Roman" w:hAnsi="Times New Roman"/>
          <w:i/>
          <w:iCs/>
          <w:sz w:val="20"/>
          <w:szCs w:val="20"/>
          <w:lang w:eastAsia="ru-RU"/>
        </w:rPr>
        <w:t>(Устава, Положения, доверенности)</w:t>
      </w:r>
    </w:p>
    <w:p w14:paraId="47232A87" w14:textId="30662490" w:rsidR="00CB0A38" w:rsidRPr="00170E38" w:rsidRDefault="00786DA2" w:rsidP="00786DA2">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w:t>
      </w:r>
      <w:r w:rsidR="00CB0A38" w:rsidRPr="00170E38">
        <w:rPr>
          <w:rFonts w:ascii="Times New Roman" w:eastAsia="Times New Roman" w:hAnsi="Times New Roman"/>
          <w:sz w:val="20"/>
          <w:szCs w:val="20"/>
          <w:lang w:eastAsia="ru-RU"/>
        </w:rPr>
        <w:t>__________________________________</w:t>
      </w:r>
      <w:r>
        <w:rPr>
          <w:rFonts w:ascii="Times New Roman" w:eastAsia="Times New Roman" w:hAnsi="Times New Roman"/>
          <w:sz w:val="20"/>
          <w:szCs w:val="20"/>
          <w:lang w:eastAsia="ru-RU"/>
        </w:rPr>
        <w:t>___________________________________________</w:t>
      </w:r>
      <w:r w:rsidR="00CB0A38" w:rsidRPr="00170E38">
        <w:rPr>
          <w:rFonts w:ascii="Times New Roman" w:eastAsia="Times New Roman" w:hAnsi="Times New Roman"/>
          <w:sz w:val="20"/>
          <w:szCs w:val="20"/>
          <w:lang w:eastAsia="ru-RU"/>
        </w:rPr>
        <w:t>,</w:t>
      </w:r>
    </w:p>
    <w:p w14:paraId="2B2355E9" w14:textId="77777777" w:rsidR="00CB0A38" w:rsidRPr="00170E38" w:rsidRDefault="00CB0A38" w:rsidP="00CB0A38">
      <w:pPr>
        <w:spacing w:after="0" w:line="240" w:lineRule="auto"/>
        <w:jc w:val="both"/>
        <w:rPr>
          <w:rFonts w:ascii="Times New Roman" w:eastAsia="Times New Roman" w:hAnsi="Times New Roman"/>
          <w:i/>
          <w:iCs/>
          <w:sz w:val="20"/>
          <w:szCs w:val="20"/>
          <w:lang w:eastAsia="ru-RU"/>
        </w:rPr>
      </w:pPr>
      <w:r w:rsidRPr="00170E38">
        <w:rPr>
          <w:rFonts w:ascii="Times New Roman" w:eastAsia="Times New Roman" w:hAnsi="Times New Roman"/>
          <w:sz w:val="20"/>
          <w:szCs w:val="20"/>
          <w:lang w:eastAsia="ru-RU"/>
        </w:rPr>
        <w:tab/>
      </w:r>
      <w:r w:rsidRPr="00170E38">
        <w:rPr>
          <w:rFonts w:ascii="Times New Roman" w:eastAsia="Times New Roman" w:hAnsi="Times New Roman"/>
          <w:sz w:val="20"/>
          <w:szCs w:val="20"/>
          <w:lang w:eastAsia="ru-RU"/>
        </w:rPr>
        <w:tab/>
      </w:r>
      <w:r w:rsidRPr="00170E38">
        <w:rPr>
          <w:rFonts w:ascii="Times New Roman" w:eastAsia="Times New Roman" w:hAnsi="Times New Roman"/>
          <w:sz w:val="20"/>
          <w:szCs w:val="20"/>
          <w:lang w:eastAsia="ru-RU"/>
        </w:rPr>
        <w:tab/>
      </w:r>
      <w:r w:rsidRPr="00170E38">
        <w:rPr>
          <w:rFonts w:ascii="Times New Roman" w:eastAsia="Times New Roman" w:hAnsi="Times New Roman"/>
          <w:sz w:val="20"/>
          <w:szCs w:val="20"/>
          <w:lang w:eastAsia="ru-RU"/>
        </w:rPr>
        <w:tab/>
      </w:r>
      <w:r w:rsidRPr="00170E38">
        <w:rPr>
          <w:rFonts w:ascii="Times New Roman" w:eastAsia="Times New Roman" w:hAnsi="Times New Roman"/>
          <w:i/>
          <w:iCs/>
          <w:sz w:val="20"/>
          <w:szCs w:val="20"/>
          <w:lang w:eastAsia="ru-RU"/>
        </w:rPr>
        <w:t xml:space="preserve">         (полное наименование кредитной организации)</w:t>
      </w:r>
    </w:p>
    <w:p w14:paraId="05A38F75" w14:textId="326C60BA" w:rsidR="00CB0A38" w:rsidRPr="00170E38" w:rsidRDefault="00CB0A38" w:rsidP="00CB0A38">
      <w:pPr>
        <w:spacing w:after="0" w:line="240" w:lineRule="auto"/>
        <w:rPr>
          <w:rFonts w:ascii="Times New Roman" w:eastAsia="Times New Roman" w:hAnsi="Times New Roman"/>
          <w:i/>
          <w:iCs/>
          <w:sz w:val="20"/>
          <w:szCs w:val="20"/>
          <w:lang w:eastAsia="ru-RU"/>
        </w:rPr>
      </w:pPr>
      <w:r w:rsidRPr="00170E38">
        <w:rPr>
          <w:rFonts w:ascii="Times New Roman" w:eastAsia="Times New Roman" w:hAnsi="Times New Roman"/>
          <w:sz w:val="20"/>
          <w:szCs w:val="20"/>
          <w:lang w:eastAsia="ru-RU"/>
        </w:rPr>
        <w:t xml:space="preserve">в </w:t>
      </w:r>
      <w:proofErr w:type="gramStart"/>
      <w:r w:rsidRPr="00170E38">
        <w:rPr>
          <w:rFonts w:ascii="Times New Roman" w:eastAsia="Times New Roman" w:hAnsi="Times New Roman"/>
          <w:sz w:val="20"/>
          <w:szCs w:val="20"/>
          <w:lang w:eastAsia="ru-RU"/>
        </w:rPr>
        <w:t>лице  _</w:t>
      </w:r>
      <w:proofErr w:type="gramEnd"/>
      <w:r w:rsidRPr="00170E38">
        <w:rPr>
          <w:rFonts w:ascii="Times New Roman" w:eastAsia="Times New Roman" w:hAnsi="Times New Roman"/>
          <w:sz w:val="20"/>
          <w:szCs w:val="20"/>
          <w:lang w:eastAsia="ru-RU"/>
        </w:rPr>
        <w:t>___________________</w:t>
      </w:r>
      <w:r w:rsidR="00786DA2">
        <w:rPr>
          <w:rFonts w:ascii="Times New Roman" w:eastAsia="Times New Roman" w:hAnsi="Times New Roman"/>
          <w:sz w:val="20"/>
          <w:szCs w:val="20"/>
          <w:lang w:eastAsia="ru-RU"/>
        </w:rPr>
        <w:t>_____________</w:t>
      </w:r>
      <w:r w:rsidRPr="00170E38">
        <w:rPr>
          <w:rFonts w:ascii="Times New Roman" w:eastAsia="Times New Roman" w:hAnsi="Times New Roman"/>
          <w:sz w:val="20"/>
          <w:szCs w:val="20"/>
          <w:lang w:eastAsia="ru-RU"/>
        </w:rPr>
        <w:t>_________________________, действующ</w:t>
      </w:r>
      <w:r>
        <w:rPr>
          <w:rFonts w:ascii="Times New Roman" w:eastAsia="Times New Roman" w:hAnsi="Times New Roman"/>
          <w:sz w:val="20"/>
          <w:szCs w:val="20"/>
          <w:lang w:eastAsia="ru-RU"/>
        </w:rPr>
        <w:t>его</w:t>
      </w:r>
      <w:r w:rsidRPr="00170E38">
        <w:rPr>
          <w:rFonts w:ascii="Times New Roman" w:eastAsia="Times New Roman" w:hAnsi="Times New Roman"/>
          <w:sz w:val="20"/>
          <w:szCs w:val="20"/>
          <w:lang w:eastAsia="ru-RU"/>
        </w:rPr>
        <w:t xml:space="preserve"> ______________</w:t>
      </w:r>
      <w:r w:rsidRPr="00170E38">
        <w:rPr>
          <w:rFonts w:ascii="Times New Roman" w:eastAsia="Times New Roman" w:hAnsi="Times New Roman"/>
          <w:sz w:val="20"/>
          <w:szCs w:val="20"/>
          <w:lang w:eastAsia="ru-RU"/>
        </w:rPr>
        <w:tab/>
      </w:r>
      <w:r w:rsidRPr="00170E38">
        <w:rPr>
          <w:rFonts w:ascii="Times New Roman" w:eastAsia="Times New Roman" w:hAnsi="Times New Roman"/>
          <w:i/>
          <w:iCs/>
          <w:sz w:val="20"/>
          <w:szCs w:val="20"/>
          <w:lang w:eastAsia="ru-RU"/>
        </w:rPr>
        <w:t xml:space="preserve">                                                    (должность, Ф.И.О.)</w:t>
      </w:r>
    </w:p>
    <w:p w14:paraId="0EF0B965" w14:textId="77777777" w:rsidR="00786DA2" w:rsidRDefault="00CB0A38" w:rsidP="00786DA2">
      <w:pPr>
        <w:spacing w:after="0" w:line="240" w:lineRule="auto"/>
        <w:jc w:val="both"/>
        <w:rPr>
          <w:rFonts w:ascii="Times New Roman" w:eastAsia="Times New Roman" w:hAnsi="Times New Roman"/>
          <w:sz w:val="20"/>
          <w:szCs w:val="20"/>
          <w:lang w:eastAsia="ru-RU"/>
        </w:rPr>
      </w:pPr>
      <w:r w:rsidRPr="00170E38">
        <w:rPr>
          <w:rFonts w:ascii="Times New Roman" w:eastAsia="Times New Roman" w:hAnsi="Times New Roman"/>
          <w:sz w:val="20"/>
          <w:szCs w:val="20"/>
          <w:lang w:eastAsia="ru-RU"/>
        </w:rPr>
        <w:t xml:space="preserve">на основании _______________________________, именуем___ в дальнейшем </w:t>
      </w:r>
      <w:r w:rsidRPr="00170E38">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Гарант</w:t>
      </w:r>
      <w:r w:rsidRPr="00170E38">
        <w:rPr>
          <w:rFonts w:ascii="Times New Roman" w:eastAsia="Times New Roman" w:hAnsi="Times New Roman"/>
          <w:b/>
          <w:sz w:val="20"/>
          <w:szCs w:val="20"/>
          <w:lang w:eastAsia="ru-RU"/>
        </w:rPr>
        <w:t>»</w:t>
      </w:r>
      <w:r w:rsidRPr="00170E38">
        <w:rPr>
          <w:rFonts w:ascii="Times New Roman" w:eastAsia="Times New Roman" w:hAnsi="Times New Roman"/>
          <w:sz w:val="20"/>
          <w:szCs w:val="20"/>
          <w:lang w:eastAsia="ru-RU"/>
        </w:rPr>
        <w:t xml:space="preserve">, с другой стороны, и </w:t>
      </w:r>
    </w:p>
    <w:p w14:paraId="6EC33DBD" w14:textId="44050D6A" w:rsidR="00CB0A38" w:rsidRPr="002D7F91" w:rsidRDefault="00CB0A38" w:rsidP="00786DA2">
      <w:pPr>
        <w:spacing w:after="0" w:line="240" w:lineRule="auto"/>
        <w:ind w:firstLine="709"/>
        <w:jc w:val="both"/>
        <w:rPr>
          <w:rFonts w:ascii="Times New Roman" w:eastAsia="Times New Roman" w:hAnsi="Times New Roman"/>
          <w:sz w:val="20"/>
          <w:szCs w:val="20"/>
          <w:lang w:eastAsia="ru-RU"/>
        </w:rPr>
      </w:pPr>
      <w:r w:rsidRPr="00170E38">
        <w:rPr>
          <w:rFonts w:ascii="Times New Roman" w:eastAsia="Times New Roman" w:hAnsi="Times New Roman"/>
          <w:b/>
          <w:sz w:val="20"/>
          <w:szCs w:val="20"/>
          <w:lang w:eastAsia="ru-RU"/>
        </w:rPr>
        <w:t>Белгородский гарантийный фонд содействия кредитованию (БГФСК)</w:t>
      </w:r>
      <w:r w:rsidRPr="00170E38">
        <w:rPr>
          <w:rFonts w:ascii="Times New Roman" w:eastAsia="Times New Roman" w:hAnsi="Times New Roman"/>
          <w:sz w:val="20"/>
          <w:szCs w:val="20"/>
          <w:lang w:eastAsia="ru-RU"/>
        </w:rPr>
        <w:t xml:space="preserve">, в лице генерального директора _____________________________, действующего   на основании устава, именуемый в дальнейшем </w:t>
      </w:r>
      <w:r w:rsidRPr="00170E38">
        <w:rPr>
          <w:rFonts w:ascii="Times New Roman" w:eastAsia="Times New Roman" w:hAnsi="Times New Roman"/>
          <w:b/>
          <w:sz w:val="20"/>
          <w:szCs w:val="20"/>
          <w:lang w:eastAsia="ru-RU"/>
        </w:rPr>
        <w:t>«Поручитель»</w:t>
      </w:r>
      <w:r w:rsidRPr="00170E38">
        <w:rPr>
          <w:rFonts w:ascii="Times New Roman" w:eastAsia="Times New Roman" w:hAnsi="Times New Roman"/>
          <w:sz w:val="20"/>
          <w:szCs w:val="20"/>
          <w:lang w:eastAsia="ru-RU"/>
        </w:rPr>
        <w:t xml:space="preserve"> или </w:t>
      </w:r>
      <w:r w:rsidRPr="00170E38">
        <w:rPr>
          <w:rFonts w:ascii="Times New Roman" w:eastAsia="Times New Roman" w:hAnsi="Times New Roman"/>
          <w:b/>
          <w:sz w:val="20"/>
          <w:szCs w:val="20"/>
          <w:lang w:eastAsia="ru-RU"/>
        </w:rPr>
        <w:t>«Фонд»</w:t>
      </w:r>
      <w:r w:rsidRPr="00170E38">
        <w:rPr>
          <w:rFonts w:ascii="Times New Roman" w:eastAsia="Times New Roman" w:hAnsi="Times New Roman"/>
          <w:sz w:val="20"/>
          <w:szCs w:val="20"/>
          <w:lang w:eastAsia="ru-RU"/>
        </w:rPr>
        <w:t xml:space="preserve">, с третьей стороны, вместе именуемые </w:t>
      </w:r>
      <w:r w:rsidRPr="00170E38">
        <w:rPr>
          <w:rFonts w:ascii="Times New Roman" w:eastAsia="Times New Roman" w:hAnsi="Times New Roman"/>
          <w:b/>
          <w:sz w:val="20"/>
          <w:szCs w:val="20"/>
          <w:lang w:eastAsia="ru-RU"/>
        </w:rPr>
        <w:t>«Стороны»</w:t>
      </w:r>
      <w:r w:rsidRPr="00170E38">
        <w:rPr>
          <w:rFonts w:ascii="Times New Roman" w:eastAsia="Times New Roman" w:hAnsi="Times New Roman"/>
          <w:sz w:val="20"/>
          <w:szCs w:val="20"/>
          <w:lang w:eastAsia="ru-RU"/>
        </w:rPr>
        <w:t>, заключили настоящий Договор о нижеследующем:</w:t>
      </w:r>
    </w:p>
    <w:p w14:paraId="53246B61" w14:textId="77777777" w:rsidR="00CB0A38" w:rsidRPr="002D7F91" w:rsidRDefault="00CB0A38" w:rsidP="00CB0A38">
      <w:pPr>
        <w:tabs>
          <w:tab w:val="left" w:pos="567"/>
          <w:tab w:val="left" w:pos="709"/>
        </w:tabs>
        <w:spacing w:after="0" w:line="240" w:lineRule="auto"/>
        <w:ind w:left="567"/>
        <w:jc w:val="center"/>
        <w:rPr>
          <w:rFonts w:ascii="Times New Roman" w:eastAsia="Times New Roman" w:hAnsi="Times New Roman"/>
          <w:b/>
          <w:sz w:val="20"/>
          <w:szCs w:val="20"/>
        </w:rPr>
      </w:pPr>
      <w:r w:rsidRPr="002D7F91">
        <w:rPr>
          <w:rFonts w:ascii="Times New Roman" w:eastAsia="Times New Roman" w:hAnsi="Times New Roman"/>
          <w:b/>
          <w:sz w:val="20"/>
          <w:szCs w:val="20"/>
        </w:rPr>
        <w:t>1. ПРЕДМЕТ ДОГОВОРА.</w:t>
      </w:r>
    </w:p>
    <w:p w14:paraId="37383B7C"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xml:space="preserve">1.1. Поручитель обязуется </w:t>
      </w:r>
      <w:r w:rsidRPr="002D7F91">
        <w:rPr>
          <w:rFonts w:ascii="Times New Roman" w:eastAsia="Arial Unicode MS" w:hAnsi="Times New Roman"/>
          <w:sz w:val="20"/>
          <w:szCs w:val="20"/>
        </w:rPr>
        <w:t xml:space="preserve">за счет средств Фонда </w:t>
      </w:r>
      <w:r w:rsidRPr="002D7F91">
        <w:rPr>
          <w:rFonts w:ascii="Times New Roman" w:eastAsia="Times New Roman" w:hAnsi="Times New Roman"/>
          <w:sz w:val="20"/>
          <w:szCs w:val="20"/>
        </w:rPr>
        <w:t>отвечать перед Гарантом за исполнение Принципалом обязательств по договору о предоставлении банковской гарантии от «__» __________ 20</w:t>
      </w:r>
      <w:r>
        <w:rPr>
          <w:rFonts w:ascii="Times New Roman" w:eastAsia="Times New Roman" w:hAnsi="Times New Roman"/>
          <w:sz w:val="20"/>
          <w:szCs w:val="20"/>
        </w:rPr>
        <w:t>__</w:t>
      </w:r>
      <w:r w:rsidRPr="002D7F91">
        <w:rPr>
          <w:rFonts w:ascii="Times New Roman" w:eastAsia="Times New Roman" w:hAnsi="Times New Roman"/>
          <w:sz w:val="20"/>
          <w:szCs w:val="20"/>
        </w:rPr>
        <w:t>_ г. № _______, заключенному между Гарантом и Принципалом (далее по тексту – Договор о предоставлении банковской гарантии), на следующих условиях:</w:t>
      </w:r>
    </w:p>
    <w:p w14:paraId="034ED652"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вид банковской гарантии ______________________________;</w:t>
      </w:r>
    </w:p>
    <w:p w14:paraId="0280CC34"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-обеспечиваемое обязательство__________________________;</w:t>
      </w:r>
    </w:p>
    <w:p w14:paraId="22269427"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наименование бенефициара____________________________;</w:t>
      </w:r>
    </w:p>
    <w:p w14:paraId="3D0E5B8E"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 срок действия банковской </w:t>
      </w:r>
      <w:r>
        <w:rPr>
          <w:rFonts w:ascii="Times New Roman" w:eastAsia="Times New Roman" w:hAnsi="Times New Roman"/>
          <w:sz w:val="20"/>
          <w:szCs w:val="20"/>
        </w:rPr>
        <w:t>гарантии: с «___» __________ 20____ года по «__» __________ 20_</w:t>
      </w:r>
      <w:r w:rsidRPr="002D7F91">
        <w:rPr>
          <w:rFonts w:ascii="Times New Roman" w:eastAsia="Times New Roman" w:hAnsi="Times New Roman"/>
          <w:sz w:val="20"/>
          <w:szCs w:val="20"/>
        </w:rPr>
        <w:t>_ года;</w:t>
      </w:r>
    </w:p>
    <w:p w14:paraId="6ADB1C0B"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сумма банковской гарантии: _____ рублей ___ копеек;</w:t>
      </w:r>
    </w:p>
    <w:p w14:paraId="72CFBA7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размер платы за вынужденное отвлечение Гарантом денежных средств в погашение обязательств Принципала: _____ % процентов годовых;</w:t>
      </w:r>
    </w:p>
    <w:p w14:paraId="26308959"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порядок возмещения платежа, произведенного Гарантом _____________;</w:t>
      </w:r>
    </w:p>
    <w:p w14:paraId="2F11DE65"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 порядок перечисления платы за вынужденное отвлечение Гарантом денежных средств в погашение обязательств </w:t>
      </w:r>
      <w:proofErr w:type="gramStart"/>
      <w:r w:rsidRPr="002D7F91">
        <w:rPr>
          <w:rFonts w:ascii="Times New Roman" w:eastAsia="Times New Roman" w:hAnsi="Times New Roman"/>
          <w:sz w:val="20"/>
          <w:szCs w:val="20"/>
        </w:rPr>
        <w:t>Принципала:_</w:t>
      </w:r>
      <w:proofErr w:type="gramEnd"/>
      <w:r w:rsidRPr="002D7F91">
        <w:rPr>
          <w:rFonts w:ascii="Times New Roman" w:eastAsia="Times New Roman" w:hAnsi="Times New Roman"/>
          <w:sz w:val="20"/>
          <w:szCs w:val="20"/>
        </w:rPr>
        <w:t>____________________</w:t>
      </w:r>
    </w:p>
    <w:p w14:paraId="5B8D91F8" w14:textId="77777777" w:rsidR="00CB0A38" w:rsidRPr="002D7F91" w:rsidRDefault="00CB0A38" w:rsidP="00CB0A38">
      <w:pPr>
        <w:tabs>
          <w:tab w:val="left" w:pos="0"/>
          <w:tab w:val="left" w:pos="567"/>
          <w:tab w:val="left" w:pos="709"/>
        </w:tabs>
        <w:spacing w:after="0" w:line="240" w:lineRule="auto"/>
        <w:ind w:firstLine="567"/>
        <w:jc w:val="both"/>
        <w:outlineLvl w:val="0"/>
        <w:rPr>
          <w:rFonts w:ascii="Times New Roman" w:eastAsia="Times New Roman" w:hAnsi="Times New Roman"/>
          <w:bCs/>
          <w:sz w:val="20"/>
          <w:szCs w:val="20"/>
        </w:rPr>
      </w:pPr>
      <w:r w:rsidRPr="002D7F91">
        <w:rPr>
          <w:rFonts w:ascii="Times New Roman" w:eastAsia="Times New Roman" w:hAnsi="Times New Roman"/>
          <w:sz w:val="20"/>
          <w:szCs w:val="20"/>
        </w:rPr>
        <w:t>1.2.</w:t>
      </w:r>
      <w:r w:rsidRPr="002D7F91">
        <w:rPr>
          <w:rFonts w:ascii="Times New Roman" w:eastAsia="Times New Roman" w:hAnsi="Times New Roman"/>
          <w:b/>
          <w:sz w:val="20"/>
          <w:szCs w:val="20"/>
        </w:rPr>
        <w:t xml:space="preserve"> </w:t>
      </w:r>
      <w:r w:rsidRPr="002D7F91">
        <w:rPr>
          <w:rFonts w:ascii="Times New Roman" w:eastAsia="Times New Roman" w:hAnsi="Times New Roman"/>
          <w:bCs/>
          <w:sz w:val="20"/>
          <w:szCs w:val="20"/>
        </w:rPr>
        <w:t xml:space="preserve">Ответственность Поручителя по настоящему Договору перед </w:t>
      </w:r>
      <w:r w:rsidRPr="002D7F91">
        <w:rPr>
          <w:rFonts w:ascii="Times New Roman" w:eastAsia="Times New Roman" w:hAnsi="Times New Roman"/>
          <w:sz w:val="20"/>
          <w:szCs w:val="20"/>
        </w:rPr>
        <w:t>Гарантом</w:t>
      </w:r>
      <w:r w:rsidRPr="002D7F91">
        <w:rPr>
          <w:rFonts w:ascii="Times New Roman" w:eastAsia="Times New Roman" w:hAnsi="Times New Roman"/>
          <w:bCs/>
          <w:sz w:val="20"/>
          <w:szCs w:val="20"/>
        </w:rPr>
        <w:t xml:space="preserve"> </w:t>
      </w:r>
      <w:r w:rsidRPr="002D7F91">
        <w:rPr>
          <w:rFonts w:ascii="Times New Roman" w:eastAsia="Times New Roman" w:hAnsi="Times New Roman"/>
          <w:sz w:val="20"/>
          <w:szCs w:val="20"/>
        </w:rPr>
        <w:t xml:space="preserve">за исполнение Принципалом обязательств по Договору о предоставлении банковской гарантии </w:t>
      </w:r>
      <w:r w:rsidRPr="002D7F91">
        <w:rPr>
          <w:rFonts w:ascii="Times New Roman" w:eastAsia="Times New Roman" w:hAnsi="Times New Roman"/>
          <w:bCs/>
          <w:sz w:val="20"/>
          <w:szCs w:val="20"/>
        </w:rPr>
        <w:t>является субсидиарной;</w:t>
      </w:r>
    </w:p>
    <w:p w14:paraId="6125C9A8" w14:textId="77777777" w:rsidR="00CB0A38" w:rsidRPr="002D7F91" w:rsidRDefault="00CB0A38" w:rsidP="00CB0A38">
      <w:pPr>
        <w:tabs>
          <w:tab w:val="left" w:pos="0"/>
          <w:tab w:val="left" w:pos="567"/>
          <w:tab w:val="left" w:pos="709"/>
        </w:tabs>
        <w:spacing w:after="0" w:line="240" w:lineRule="auto"/>
        <w:ind w:firstLine="567"/>
        <w:jc w:val="both"/>
        <w:outlineLvl w:val="0"/>
        <w:rPr>
          <w:rFonts w:ascii="Times New Roman" w:eastAsia="Times New Roman" w:hAnsi="Times New Roman"/>
          <w:bCs/>
          <w:sz w:val="20"/>
          <w:szCs w:val="20"/>
        </w:rPr>
      </w:pPr>
      <w:r w:rsidRPr="002D7F91">
        <w:rPr>
          <w:rFonts w:ascii="Times New Roman" w:eastAsia="Times New Roman" w:hAnsi="Times New Roman"/>
          <w:bCs/>
          <w:sz w:val="20"/>
          <w:szCs w:val="20"/>
        </w:rPr>
        <w:t>1.3. Срок действия поручи</w:t>
      </w:r>
      <w:r>
        <w:rPr>
          <w:rFonts w:ascii="Times New Roman" w:eastAsia="Times New Roman" w:hAnsi="Times New Roman"/>
          <w:bCs/>
          <w:sz w:val="20"/>
          <w:szCs w:val="20"/>
        </w:rPr>
        <w:t>тельства Фонда с «__» ______ 20__ г. по «__» ______ 20_</w:t>
      </w:r>
      <w:r w:rsidRPr="002D7F91">
        <w:rPr>
          <w:rFonts w:ascii="Times New Roman" w:eastAsia="Times New Roman" w:hAnsi="Times New Roman"/>
          <w:bCs/>
          <w:sz w:val="20"/>
          <w:szCs w:val="20"/>
        </w:rPr>
        <w:t>_ г. включительно.</w:t>
      </w:r>
    </w:p>
    <w:p w14:paraId="01B627D3" w14:textId="77777777" w:rsidR="00CB0A38" w:rsidRPr="002D7F91" w:rsidRDefault="00CB0A38" w:rsidP="00CB0A38">
      <w:pPr>
        <w:tabs>
          <w:tab w:val="left" w:pos="0"/>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bCs/>
          <w:sz w:val="20"/>
          <w:szCs w:val="20"/>
        </w:rPr>
        <w:t xml:space="preserve">Размер поручительства Фонда ограничен суммой </w:t>
      </w:r>
      <w:r w:rsidRPr="002D7F91">
        <w:rPr>
          <w:rFonts w:ascii="Times New Roman" w:eastAsia="Times New Roman" w:hAnsi="Times New Roman"/>
          <w:sz w:val="20"/>
          <w:szCs w:val="20"/>
        </w:rPr>
        <w:t>________ (______) рублей ___ копеек.</w:t>
      </w:r>
    </w:p>
    <w:p w14:paraId="44226B72"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Размер ответственности Фонда при предъявлении требований Гарантом об уплате задолженности за Принципала составляет не более _____ % (_________ процентов) на день расчетов от суммы неисполненных Принципалом обязательств (задолженности) по Договору о предоставлении банковской гарантии в части возврата суммы возмещения платежа, произведенного Гарантом, но в любом случае не более суммы, указанной в абзаце 2 п.1.3. Договора;</w:t>
      </w:r>
    </w:p>
    <w:p w14:paraId="7780CB2E"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1.4. В рамках настоящего Договора Поручитель не отвечает перед Гарантом за исполнение Принципалом следующих обязательств по Договору о предоставлении банковской гарантии:</w:t>
      </w:r>
    </w:p>
    <w:p w14:paraId="22FFA198"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перечисление платы за вынужденное отвлечение Гарантом денежных средств в погашение обязательств Принципала;</w:t>
      </w:r>
    </w:p>
    <w:p w14:paraId="43E6FDB0"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уплата комиссии (плата за открытие, плата за пользование лимитом)</w:t>
      </w:r>
      <w:r w:rsidRPr="002D7F91">
        <w:rPr>
          <w:rFonts w:ascii="Times New Roman" w:eastAsia="Times New Roman" w:hAnsi="Times New Roman"/>
          <w:bCs/>
          <w:sz w:val="20"/>
          <w:szCs w:val="20"/>
        </w:rPr>
        <w:t>;</w:t>
      </w:r>
    </w:p>
    <w:p w14:paraId="0F9F2EFE"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уплата неустойки (штрафа, пени) за неисполнение платежных обязательств по Договору о предоставлении банковской гарантии;</w:t>
      </w:r>
    </w:p>
    <w:p w14:paraId="68DA88E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уплата расходов</w:t>
      </w:r>
      <w:r w:rsidRPr="002D7F91">
        <w:rPr>
          <w:rFonts w:ascii="Times New Roman" w:eastAsia="Times New Roman" w:hAnsi="Times New Roman"/>
          <w:bCs/>
          <w:sz w:val="20"/>
          <w:szCs w:val="20"/>
        </w:rPr>
        <w:t>,</w:t>
      </w:r>
      <w:r w:rsidRPr="002D7F91">
        <w:rPr>
          <w:rFonts w:ascii="Times New Roman" w:eastAsia="Times New Roman" w:hAnsi="Times New Roman"/>
          <w:sz w:val="20"/>
          <w:szCs w:val="20"/>
        </w:rPr>
        <w:t xml:space="preserve"> понесенных в связи с исполнением Договора о предоставлении банковской гарантии;</w:t>
      </w:r>
    </w:p>
    <w:p w14:paraId="22C2324D"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уплата процентов за пользование чужими денежными средствами (ст.395 ГК РФ);</w:t>
      </w:r>
    </w:p>
    <w:p w14:paraId="0F10728B"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lastRenderedPageBreak/>
        <w:t>- возмещение судебных издержек по взысканию задолженности;</w:t>
      </w:r>
    </w:p>
    <w:p w14:paraId="0506E550"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возмещение убытков, вызванных неисполнением, ненадлежащим исполнением Принципалом обязательств по Договору о предоставлении банковской гарантии;</w:t>
      </w:r>
    </w:p>
    <w:p w14:paraId="7497E4FB"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bCs/>
          <w:sz w:val="20"/>
          <w:szCs w:val="20"/>
        </w:rPr>
      </w:pPr>
      <w:r w:rsidRPr="002D7F91">
        <w:rPr>
          <w:rFonts w:ascii="Times New Roman" w:eastAsia="Times New Roman" w:hAnsi="Times New Roman"/>
          <w:bCs/>
          <w:sz w:val="20"/>
          <w:szCs w:val="20"/>
        </w:rPr>
        <w:t>Вышеуказанные обязательства по Договору о предоставлении банковской гарантии</w:t>
      </w:r>
      <w:r w:rsidRPr="002D7F91">
        <w:rPr>
          <w:rFonts w:ascii="Times New Roman" w:eastAsia="Times New Roman" w:hAnsi="Times New Roman"/>
          <w:sz w:val="20"/>
          <w:szCs w:val="20"/>
        </w:rPr>
        <w:t xml:space="preserve"> </w:t>
      </w:r>
      <w:r w:rsidRPr="002D7F91">
        <w:rPr>
          <w:rFonts w:ascii="Times New Roman" w:eastAsia="Times New Roman" w:hAnsi="Times New Roman"/>
          <w:bCs/>
          <w:sz w:val="20"/>
          <w:szCs w:val="20"/>
        </w:rPr>
        <w:t>обеспечиваются Принципалом самостоятельно</w:t>
      </w:r>
      <w:r w:rsidRPr="002D7F91">
        <w:rPr>
          <w:rFonts w:ascii="Times New Roman" w:eastAsia="Times New Roman" w:hAnsi="Times New Roman"/>
          <w:iCs/>
          <w:sz w:val="20"/>
          <w:szCs w:val="20"/>
        </w:rPr>
        <w:t xml:space="preserve"> </w:t>
      </w:r>
      <w:r w:rsidRPr="002D7F91">
        <w:rPr>
          <w:rFonts w:ascii="Times New Roman" w:eastAsia="Times New Roman" w:hAnsi="Times New Roman"/>
          <w:bCs/>
          <w:sz w:val="20"/>
          <w:szCs w:val="20"/>
        </w:rPr>
        <w:t xml:space="preserve">и/ или третьими лицами на основании отдельно заключенных между ними и </w:t>
      </w:r>
      <w:r w:rsidRPr="002D7F91">
        <w:rPr>
          <w:rFonts w:ascii="Times New Roman" w:eastAsia="Times New Roman" w:hAnsi="Times New Roman"/>
          <w:sz w:val="20"/>
          <w:szCs w:val="20"/>
        </w:rPr>
        <w:t>Гарантом</w:t>
      </w:r>
      <w:r w:rsidRPr="002D7F91">
        <w:rPr>
          <w:rFonts w:ascii="Times New Roman" w:eastAsia="Times New Roman" w:hAnsi="Times New Roman"/>
          <w:bCs/>
          <w:sz w:val="20"/>
          <w:szCs w:val="20"/>
        </w:rPr>
        <w:t xml:space="preserve"> договоров.</w:t>
      </w:r>
    </w:p>
    <w:p w14:paraId="023876DC" w14:textId="77777777" w:rsidR="00CB0A38" w:rsidRDefault="00CB0A38" w:rsidP="00CB0A38">
      <w:pPr>
        <w:spacing w:after="0" w:line="240" w:lineRule="auto"/>
        <w:ind w:left="540"/>
        <w:jc w:val="center"/>
        <w:outlineLvl w:val="0"/>
        <w:rPr>
          <w:rFonts w:ascii="Times New Roman" w:eastAsia="Times New Roman" w:hAnsi="Times New Roman"/>
          <w:b/>
          <w:sz w:val="20"/>
          <w:szCs w:val="20"/>
        </w:rPr>
      </w:pPr>
    </w:p>
    <w:p w14:paraId="4B348B32" w14:textId="77777777" w:rsidR="00CB0A38" w:rsidRPr="002D7F91" w:rsidRDefault="00CB0A38" w:rsidP="00CB0A38">
      <w:pPr>
        <w:spacing w:after="0" w:line="240" w:lineRule="auto"/>
        <w:ind w:left="540"/>
        <w:jc w:val="center"/>
        <w:outlineLvl w:val="0"/>
        <w:rPr>
          <w:rFonts w:ascii="Times New Roman" w:eastAsia="Times New Roman" w:hAnsi="Times New Roman"/>
          <w:b/>
          <w:sz w:val="20"/>
          <w:szCs w:val="20"/>
        </w:rPr>
      </w:pPr>
      <w:r w:rsidRPr="002D7F91">
        <w:rPr>
          <w:rFonts w:ascii="Times New Roman" w:eastAsia="Times New Roman" w:hAnsi="Times New Roman"/>
          <w:b/>
          <w:sz w:val="20"/>
          <w:szCs w:val="20"/>
        </w:rPr>
        <w:t>2. ВОЗНАГРАЖДЕНИЕ ПОРУЧИТЕЛЯ.</w:t>
      </w:r>
    </w:p>
    <w:p w14:paraId="39CCDCA0" w14:textId="77777777" w:rsidR="00CB0A38" w:rsidRPr="002D7F91" w:rsidRDefault="00CB0A38" w:rsidP="00CB0A38">
      <w:pPr>
        <w:spacing w:after="0" w:line="240" w:lineRule="auto"/>
        <w:ind w:firstLine="540"/>
        <w:jc w:val="both"/>
        <w:rPr>
          <w:rFonts w:ascii="Times New Roman" w:eastAsia="Times New Roman" w:hAnsi="Times New Roman"/>
          <w:sz w:val="20"/>
          <w:szCs w:val="20"/>
        </w:rPr>
      </w:pPr>
      <w:r w:rsidRPr="002D7F91">
        <w:rPr>
          <w:rFonts w:ascii="Times New Roman" w:eastAsia="Times New Roman" w:hAnsi="Times New Roman"/>
          <w:sz w:val="20"/>
          <w:szCs w:val="20"/>
        </w:rPr>
        <w:t>2.1.</w:t>
      </w:r>
      <w:r w:rsidRPr="002D7F91">
        <w:rPr>
          <w:rFonts w:ascii="Times New Roman" w:eastAsia="Times New Roman" w:hAnsi="Times New Roman"/>
          <w:b/>
          <w:sz w:val="20"/>
          <w:szCs w:val="20"/>
        </w:rPr>
        <w:t xml:space="preserve"> </w:t>
      </w:r>
      <w:r w:rsidRPr="002D7F91">
        <w:rPr>
          <w:rFonts w:ascii="Times New Roman" w:eastAsia="Times New Roman" w:hAnsi="Times New Roman"/>
          <w:sz w:val="20"/>
          <w:szCs w:val="20"/>
        </w:rPr>
        <w:t xml:space="preserve">Принципал за предоставление поручительства уплачивает Поручителю вознаграждение в размере _________________ (__________________) рублей _______ копеек, без НДС (упрощенная система налогообложения); </w:t>
      </w:r>
    </w:p>
    <w:p w14:paraId="0338C058" w14:textId="47B4C718" w:rsidR="00CB0A38" w:rsidRPr="002D7F91" w:rsidRDefault="00CB0A38" w:rsidP="00CB0A38">
      <w:pPr>
        <w:spacing w:after="0" w:line="240" w:lineRule="auto"/>
        <w:ind w:firstLine="540"/>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2.2. Вознаграждение Поручителю уплачивается Принципалом единовременно, в срок не позднее </w:t>
      </w:r>
      <w:r w:rsidR="006279A9">
        <w:rPr>
          <w:rFonts w:ascii="Times New Roman" w:eastAsia="Times New Roman" w:hAnsi="Times New Roman"/>
          <w:sz w:val="20"/>
          <w:szCs w:val="20"/>
        </w:rPr>
        <w:t xml:space="preserve">                         </w:t>
      </w:r>
      <w:r w:rsidRPr="002D7F91">
        <w:rPr>
          <w:rFonts w:ascii="Times New Roman" w:eastAsia="Times New Roman" w:hAnsi="Times New Roman"/>
          <w:sz w:val="20"/>
          <w:szCs w:val="20"/>
        </w:rPr>
        <w:t>5 (пяти) рабочих дней с даты заключения настоящего Договора путем перечисления денежных средств на расчетный счет Поручителя;</w:t>
      </w:r>
    </w:p>
    <w:p w14:paraId="333797C2" w14:textId="77777777" w:rsidR="00742D8A" w:rsidRPr="00742D8A" w:rsidRDefault="00742D8A" w:rsidP="00742D8A">
      <w:pPr>
        <w:widowControl w:val="0"/>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0"/>
          <w:szCs w:val="20"/>
        </w:rPr>
        <w:t xml:space="preserve">          </w:t>
      </w:r>
      <w:r w:rsidR="00CB0A38" w:rsidRPr="002D7F91">
        <w:rPr>
          <w:rFonts w:ascii="Times New Roman" w:eastAsia="Times New Roman" w:hAnsi="Times New Roman"/>
          <w:sz w:val="20"/>
          <w:szCs w:val="20"/>
        </w:rPr>
        <w:t xml:space="preserve">2.3. </w:t>
      </w:r>
      <w:r w:rsidRPr="00742D8A">
        <w:rPr>
          <w:rFonts w:ascii="Times New Roman" w:hAnsi="Times New Roman"/>
          <w:sz w:val="20"/>
          <w:szCs w:val="20"/>
        </w:rPr>
        <w:t>Моментом уплаты вознаграждения считается дата поступления денежных средств на расчетный счет Поручителя;</w:t>
      </w:r>
    </w:p>
    <w:p w14:paraId="76C5B243" w14:textId="77777777" w:rsidR="00742D8A" w:rsidRPr="00742D8A" w:rsidRDefault="00742D8A" w:rsidP="00742D8A">
      <w:pPr>
        <w:widowControl w:val="0"/>
        <w:autoSpaceDE w:val="0"/>
        <w:autoSpaceDN w:val="0"/>
        <w:adjustRightInd w:val="0"/>
        <w:spacing w:after="0" w:line="240" w:lineRule="auto"/>
        <w:ind w:firstLine="709"/>
        <w:jc w:val="both"/>
        <w:rPr>
          <w:rFonts w:ascii="Times New Roman" w:hAnsi="Times New Roman"/>
          <w:sz w:val="20"/>
          <w:szCs w:val="20"/>
        </w:rPr>
      </w:pPr>
      <w:r w:rsidRPr="00742D8A">
        <w:rPr>
          <w:rFonts w:ascii="Times New Roman" w:hAnsi="Times New Roman"/>
          <w:sz w:val="20"/>
          <w:szCs w:val="20"/>
        </w:rPr>
        <w:t>В случае досрочного прекращения действия гарантии либо досрочного погашения обязательств возмещения платежа по гарантии, сумма вознаграждения за предоставление поручительства пересчету и возврату не подлежит.</w:t>
      </w:r>
    </w:p>
    <w:p w14:paraId="19549B72" w14:textId="77777777" w:rsidR="00CB0A38" w:rsidRPr="00742D8A" w:rsidRDefault="00742D8A" w:rsidP="00742D8A">
      <w:pPr>
        <w:spacing w:after="0" w:line="240" w:lineRule="auto"/>
        <w:ind w:firstLine="540"/>
        <w:jc w:val="both"/>
        <w:rPr>
          <w:rFonts w:ascii="Times New Roman" w:eastAsia="Times New Roman" w:hAnsi="Times New Roman"/>
          <w:sz w:val="20"/>
          <w:szCs w:val="20"/>
        </w:rPr>
      </w:pPr>
      <w:r w:rsidRPr="00742D8A">
        <w:rPr>
          <w:rFonts w:ascii="Times New Roman" w:hAnsi="Times New Roman"/>
          <w:sz w:val="20"/>
          <w:szCs w:val="20"/>
        </w:rPr>
        <w:t xml:space="preserve">В случае неуплаты или несвоевременной уплаты Принципалом Поручителю вознаграждения в размере и сроки, установленные согласно п. </w:t>
      </w:r>
      <w:proofErr w:type="gramStart"/>
      <w:r w:rsidRPr="00742D8A">
        <w:rPr>
          <w:rFonts w:ascii="Times New Roman" w:hAnsi="Times New Roman"/>
          <w:sz w:val="20"/>
          <w:szCs w:val="20"/>
        </w:rPr>
        <w:t>2.1.-</w:t>
      </w:r>
      <w:proofErr w:type="gramEnd"/>
      <w:r w:rsidRPr="00742D8A">
        <w:rPr>
          <w:rFonts w:ascii="Times New Roman" w:hAnsi="Times New Roman"/>
          <w:sz w:val="20"/>
          <w:szCs w:val="20"/>
        </w:rPr>
        <w:t>2.2. настоящего Договора, Поручитель имеет право в одностороннем порядке расторгнуть настоящий Договор, уведомив об этом Стороны в течение 5 (пяти) рабочих дней до даты расторжения.</w:t>
      </w:r>
    </w:p>
    <w:p w14:paraId="5DDC157E" w14:textId="77777777" w:rsidR="00CB0A38"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5F315BA3" w14:textId="77777777" w:rsidR="00CB0A38" w:rsidRPr="002D7F91"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2D7F91">
        <w:rPr>
          <w:rFonts w:ascii="Times New Roman" w:eastAsia="Times New Roman" w:hAnsi="Times New Roman"/>
          <w:b/>
          <w:sz w:val="20"/>
          <w:szCs w:val="20"/>
        </w:rPr>
        <w:t>3. ПРАВА И ОБЯЗАННОСТИ СТОРОН.</w:t>
      </w:r>
    </w:p>
    <w:p w14:paraId="03956664"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u w:val="single"/>
        </w:rPr>
      </w:pPr>
      <w:r w:rsidRPr="002D7F91">
        <w:rPr>
          <w:rFonts w:ascii="Times New Roman" w:eastAsia="Times New Roman" w:hAnsi="Times New Roman"/>
          <w:sz w:val="20"/>
          <w:szCs w:val="20"/>
        </w:rPr>
        <w:t xml:space="preserve">3.1. </w:t>
      </w:r>
      <w:r w:rsidRPr="002D7F91">
        <w:rPr>
          <w:rFonts w:ascii="Times New Roman" w:eastAsia="Times New Roman" w:hAnsi="Times New Roman"/>
          <w:sz w:val="20"/>
          <w:szCs w:val="20"/>
          <w:u w:val="single"/>
        </w:rPr>
        <w:t>Поручитель обязан:</w:t>
      </w:r>
    </w:p>
    <w:p w14:paraId="1585CC91"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3.1.1. Нести субсидиарную ответственность перед Гарантом за исполнение Принципалом обязательств по Договору о предоставлении банковской гарантии в части возврата суммы платежа по гарантии, произведенного Гарантом, в порядке и сроки, установленные Договором о предоставлении банковской гарантии;</w:t>
      </w:r>
    </w:p>
    <w:p w14:paraId="4905A008"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3.1.2.</w:t>
      </w:r>
      <w:r w:rsidRPr="002D7F91">
        <w:rPr>
          <w:rFonts w:ascii="Times New Roman" w:eastAsia="Times New Roman" w:hAnsi="Times New Roman"/>
          <w:b/>
          <w:sz w:val="20"/>
          <w:szCs w:val="20"/>
        </w:rPr>
        <w:t xml:space="preserve"> </w:t>
      </w:r>
      <w:r w:rsidRPr="002D7F91">
        <w:rPr>
          <w:rFonts w:ascii="Times New Roman" w:eastAsia="Times New Roman" w:hAnsi="Times New Roman"/>
          <w:sz w:val="20"/>
          <w:szCs w:val="20"/>
        </w:rPr>
        <w:t>В</w:t>
      </w:r>
      <w:r w:rsidRPr="002D7F91">
        <w:rPr>
          <w:rFonts w:ascii="Times New Roman" w:eastAsia="Times New Roman" w:hAnsi="Times New Roman"/>
          <w:b/>
          <w:sz w:val="20"/>
          <w:szCs w:val="20"/>
        </w:rPr>
        <w:t xml:space="preserve"> </w:t>
      </w:r>
      <w:r w:rsidRPr="002D7F91">
        <w:rPr>
          <w:rFonts w:ascii="Times New Roman" w:eastAsia="Times New Roman" w:hAnsi="Times New Roman"/>
          <w:sz w:val="20"/>
          <w:szCs w:val="20"/>
        </w:rPr>
        <w:t>случае внесения изменений в учредительные/регистрационные документы Поручителя, предоставить Гаранту копии соответствующих документов в течение 5 (пяти) рабочих дней с даты государственной регистрации изменений;</w:t>
      </w:r>
    </w:p>
    <w:p w14:paraId="77D92613"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3.1.3. Незамедлительно известить Гаранта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14:paraId="60969891"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bCs/>
          <w:sz w:val="20"/>
          <w:szCs w:val="20"/>
        </w:rPr>
        <w:t>3.1.4.</w:t>
      </w:r>
      <w:r w:rsidRPr="002D7F91">
        <w:rPr>
          <w:rFonts w:ascii="Times New Roman" w:eastAsia="Times New Roman" w:hAnsi="Times New Roman"/>
          <w:sz w:val="20"/>
          <w:szCs w:val="20"/>
        </w:rPr>
        <w:t xml:space="preserve"> В течение 5 (пяти) рабочих дней с даты наступления одного из нижеперечисленных событий известить Гаранта о наступлении такого события, произошедшего в течение действия настоящего Договора:</w:t>
      </w:r>
    </w:p>
    <w:p w14:paraId="0C67E1A6"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08485129"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изменения персонального состава исполнительных органов Поручителя;</w:t>
      </w:r>
    </w:p>
    <w:p w14:paraId="595E39AE" w14:textId="77777777" w:rsidR="00CB0A38" w:rsidRPr="006017A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возбуждения дела о несостоятельности (банкротстве) Поручителя или объявлении о добровольной ликвидации Поручителя, подготовке к проведению или о проведении внесудебной процедуры ликвидации Поручителя в связи с его несостоятельностью, осуществляемой по соглашению между Поручителем и его кредиторами под контролем кредиторов;</w:t>
      </w:r>
    </w:p>
    <w:p w14:paraId="0ED7B35D" w14:textId="77777777" w:rsidR="00CB0A38" w:rsidRPr="00672D9D"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672D9D">
        <w:rPr>
          <w:rFonts w:ascii="Times New Roman" w:eastAsia="Times New Roman" w:hAnsi="Times New Roman"/>
          <w:sz w:val="20"/>
          <w:szCs w:val="20"/>
        </w:rPr>
        <w:t xml:space="preserve">3.1.5. </w:t>
      </w:r>
      <w:r w:rsidRPr="00672D9D">
        <w:rPr>
          <w:rFonts w:ascii="Times New Roman" w:hAnsi="Times New Roman"/>
          <w:sz w:val="20"/>
          <w:szCs w:val="20"/>
        </w:rPr>
        <w:t xml:space="preserve">При изменении условий договора о </w:t>
      </w:r>
      <w:proofErr w:type="gramStart"/>
      <w:r w:rsidRPr="00672D9D">
        <w:rPr>
          <w:rFonts w:ascii="Times New Roman" w:hAnsi="Times New Roman"/>
          <w:sz w:val="20"/>
          <w:szCs w:val="20"/>
        </w:rPr>
        <w:t>предоставлении  банковской</w:t>
      </w:r>
      <w:proofErr w:type="gramEnd"/>
      <w:r w:rsidRPr="00672D9D">
        <w:rPr>
          <w:rFonts w:ascii="Times New Roman" w:hAnsi="Times New Roman"/>
          <w:sz w:val="20"/>
          <w:szCs w:val="20"/>
        </w:rPr>
        <w:t xml:space="preserve"> гарантии в течение 5 рабочих дней дать свое письменное согласие отвечать по договору поручительства на новых условиях или дать мотивированный отказ.</w:t>
      </w:r>
    </w:p>
    <w:p w14:paraId="0408A086"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xml:space="preserve">3.2. </w:t>
      </w:r>
      <w:r w:rsidRPr="002D7F91">
        <w:rPr>
          <w:rFonts w:ascii="Times New Roman" w:eastAsia="Times New Roman" w:hAnsi="Times New Roman"/>
          <w:sz w:val="20"/>
          <w:szCs w:val="20"/>
          <w:u w:val="single"/>
        </w:rPr>
        <w:t>Поручитель имеет право:</w:t>
      </w:r>
    </w:p>
    <w:p w14:paraId="5A02EED3" w14:textId="77777777" w:rsidR="00CB0A38" w:rsidRPr="00742D8A"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3.2.1. </w:t>
      </w:r>
      <w:r w:rsidR="00742D8A" w:rsidRPr="00742D8A">
        <w:rPr>
          <w:rFonts w:ascii="Times New Roman" w:eastAsia="Times New Roman" w:hAnsi="Times New Roman"/>
          <w:sz w:val="20"/>
          <w:szCs w:val="20"/>
        </w:rPr>
        <w:t>Требовать от Принципала и Гаранта в срок не позднее 5 (пяти) рабочих дней с даты получения запроса Поручителя предоставления информации об исполнении Принципалом обязательств по Договору о предоставлении банковской гарантии, в том числе допущенных нарушениях условий заключенного Договора о предоставлении банковской гарантии, информации о выполнении показателей реализации проекта. Принципал так же обязан предоставить по запросу Поручителя сведения о численности сотрудников, расчет по страховым взносам (КНД 1151111), финансовым показателям. В случае, если Принципал, в соответствии с действующим законодательством Российской Федерации, не осуществляет сдачу сведений по форме КНД 1151111 он направляет письмо Поручителю с указанием оснований не предоставления указанных сведений;</w:t>
      </w:r>
    </w:p>
    <w:p w14:paraId="3D90ECB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lastRenderedPageBreak/>
        <w:t>3.2.2. Требовать от Гаранта в случае исполнения обязательств за Принципала по Договору о предоставлении банковской гарантии предоставления документов и информации, удостоверяющих права требования Гаранта к Принципалу, и передачи права, соответствующего требования;</w:t>
      </w:r>
    </w:p>
    <w:p w14:paraId="7BD52C8C"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3.2.3. Требовать от Принципала </w:t>
      </w:r>
    </w:p>
    <w:p w14:paraId="3C1AE66E"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возврата сумм, фактически выплаченных Гаранту во исполнение обязательства Поручителя по настоящему Договору в порядке регресса;</w:t>
      </w:r>
    </w:p>
    <w:p w14:paraId="6F06CF44"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возмещения расходов, понесенных Фондом в связи с исполнением обязательств за Принципала по настоящему Договору, в том числе</w:t>
      </w:r>
    </w:p>
    <w:p w14:paraId="734A6494"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затрат, понесенных в связи с защитой своих прав и интересов, оспариванием судебных актов, принятых в отношении Фонда;</w:t>
      </w:r>
    </w:p>
    <w:p w14:paraId="08016BCB"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уплаты неустойки, рассчитанной исходя из размера установленной ключевой ставки Центрального Банка Российской Федерации, с даты произведения выплаты Гаранту за Принципала;</w:t>
      </w:r>
    </w:p>
    <w:p w14:paraId="3990FF1F"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возмещения иных расходов, понесенных Фондом в связи с исполнением обязательств за Принципала, в том числе судебных расходов;</w:t>
      </w:r>
    </w:p>
    <w:p w14:paraId="0A9820D5"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3.2.4.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проверки его финансового состояния и объектов залога;</w:t>
      </w:r>
    </w:p>
    <w:p w14:paraId="0930335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3.2.5. Требовать от Принципала и Гаранта предоставления имеющейся на дату запроса информации о финансовом состоянии Принципала и состоянии залогового обеспечения. Гарант предоставляет указанную информацию в течение 5 (пяти) рабочих дней после получения соответствующего запроса;</w:t>
      </w:r>
    </w:p>
    <w:p w14:paraId="192D7D26"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xml:space="preserve">3.3. </w:t>
      </w:r>
      <w:r w:rsidRPr="002D7F91">
        <w:rPr>
          <w:rFonts w:ascii="Times New Roman" w:eastAsia="Times New Roman" w:hAnsi="Times New Roman"/>
          <w:sz w:val="20"/>
          <w:szCs w:val="20"/>
          <w:u w:val="single"/>
        </w:rPr>
        <w:t>Принципал обязан:</w:t>
      </w:r>
    </w:p>
    <w:p w14:paraId="0126E2AA"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3.3.1. Незамедлительно, но в любом случае не позднее 5 (пяти) рабочих дней, следующих за днем нарушения условий Договора о предоставлении банковской гарантии, письменно извещать Поручителя обо всех допущенных им нарушениях Договора о предоставлении банковской гарантии, в том числе о просрочке возмещения платежа, произведенного Гарантом и платы за вынужденное отвлечение Гарантом денежных средств в погашение обязательств Принципала, а также обо всех других обстоятельствах, влияющих на исполнение Принципалом своих обязательств по Договору о предоставлении банковской гарантии;</w:t>
      </w:r>
    </w:p>
    <w:p w14:paraId="4BD24EA7"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3.3.2. В случае предъявления Гарантом требования об исполнении обязательств по Договору о предоставлении банковской гарантией принять все разумные и доступные в сложившейся ситуации меры к надлежащему исполнению своих обязательств;</w:t>
      </w:r>
    </w:p>
    <w:p w14:paraId="5E202DAA"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3.3.3. В случае исполнения обязательств Поручителем за Принципала по Договору о предоставлении банковской гарантии в рамках настоящего Договора оплатить Поручителю:</w:t>
      </w:r>
    </w:p>
    <w:p w14:paraId="1384C5A0"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3.3.3.1. Суммы, фактически выплаченные Гаранту, во исполнение обязательства Поручителя по настоящему Договору;</w:t>
      </w:r>
    </w:p>
    <w:p w14:paraId="679E500F"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3.3.3.2. Неустойку, рассчитанную исходя из размера установленной ключевой ставки Центрального Банка Российской Федерации, с даты произведения выплаты Гаранту за Принципала;</w:t>
      </w:r>
    </w:p>
    <w:p w14:paraId="3F722D7C"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3.3.3.3. Расходы, понесенные Фондом в связи с исполнением обязательств за Принципала по настоящему Договору, в том числе</w:t>
      </w:r>
    </w:p>
    <w:p w14:paraId="1A47C651"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затраты, понесенные в связи с защитой своих прав и интересов, оспариванием судебных актов, принятых в отношении Фонда;</w:t>
      </w:r>
    </w:p>
    <w:p w14:paraId="4E8FC3DA"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иные расходы, понесенные Фондом в связи с исполнением обязательств за Принципала, в том числе судебные расходы;</w:t>
      </w:r>
    </w:p>
    <w:p w14:paraId="7C596566" w14:textId="153CB902"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bCs/>
          <w:sz w:val="20"/>
          <w:szCs w:val="20"/>
        </w:rPr>
      </w:pPr>
      <w:r w:rsidRPr="002D7F91">
        <w:rPr>
          <w:rFonts w:ascii="Times New Roman" w:eastAsia="Times New Roman" w:hAnsi="Times New Roman"/>
          <w:sz w:val="20"/>
          <w:szCs w:val="20"/>
        </w:rPr>
        <w:t>3.3.4.</w:t>
      </w:r>
      <w:r w:rsidRPr="002D7F91">
        <w:rPr>
          <w:rFonts w:ascii="Times New Roman" w:eastAsia="Times New Roman" w:hAnsi="Times New Roman"/>
          <w:b/>
          <w:sz w:val="20"/>
          <w:szCs w:val="20"/>
        </w:rPr>
        <w:t xml:space="preserve"> </w:t>
      </w:r>
      <w:r w:rsidRPr="002D7F91">
        <w:rPr>
          <w:rFonts w:ascii="Times New Roman" w:eastAsia="Times New Roman" w:hAnsi="Times New Roman"/>
          <w:bCs/>
          <w:sz w:val="20"/>
          <w:szCs w:val="20"/>
        </w:rPr>
        <w:t xml:space="preserve">При получении письменного запроса от Поручителя о предоставлении информации об исполнении обязательств по </w:t>
      </w:r>
      <w:r w:rsidRPr="002D7F91">
        <w:rPr>
          <w:rFonts w:ascii="Times New Roman" w:eastAsia="Times New Roman" w:hAnsi="Times New Roman"/>
          <w:sz w:val="20"/>
          <w:szCs w:val="20"/>
        </w:rPr>
        <w:t xml:space="preserve">Договору о предоставлении банковской гарантии, а также информации и документов, указанных в п. </w:t>
      </w:r>
      <w:proofErr w:type="gramStart"/>
      <w:r w:rsidRPr="002D7F91">
        <w:rPr>
          <w:rFonts w:ascii="Times New Roman" w:eastAsia="Times New Roman" w:hAnsi="Times New Roman"/>
          <w:sz w:val="20"/>
          <w:szCs w:val="20"/>
        </w:rPr>
        <w:t>3.2.1.,</w:t>
      </w:r>
      <w:proofErr w:type="gramEnd"/>
      <w:r w:rsidRPr="002D7F91">
        <w:rPr>
          <w:rFonts w:ascii="Times New Roman" w:eastAsia="Times New Roman" w:hAnsi="Times New Roman"/>
          <w:sz w:val="20"/>
          <w:szCs w:val="20"/>
        </w:rPr>
        <w:t xml:space="preserve"> 3.2.5</w:t>
      </w:r>
      <w:r w:rsidR="00886F3C">
        <w:rPr>
          <w:rFonts w:ascii="Times New Roman" w:eastAsia="Times New Roman" w:hAnsi="Times New Roman"/>
          <w:sz w:val="20"/>
          <w:szCs w:val="20"/>
        </w:rPr>
        <w:t xml:space="preserve"> Договора</w:t>
      </w:r>
      <w:r w:rsidRPr="002D7F91">
        <w:rPr>
          <w:rFonts w:ascii="Times New Roman" w:eastAsia="Times New Roman" w:hAnsi="Times New Roman"/>
          <w:sz w:val="20"/>
          <w:szCs w:val="20"/>
        </w:rPr>
        <w:t xml:space="preserve">, </w:t>
      </w:r>
      <w:r w:rsidRPr="002D7F91">
        <w:rPr>
          <w:rFonts w:ascii="Times New Roman" w:eastAsia="Times New Roman" w:hAnsi="Times New Roman"/>
          <w:bCs/>
          <w:sz w:val="20"/>
          <w:szCs w:val="20"/>
        </w:rPr>
        <w:t>в срок не позднее 5 (пяти) рабочих дней с даты его получения предоставить Поручителю в письменной форме указанную в запросе информацию;</w:t>
      </w:r>
    </w:p>
    <w:p w14:paraId="0C93E6C7"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3.3.5. При изменении банковских реквизитов, местонахождения в течение 3 (трех) рабочих дней поставить об этом в известность Гаранта и Принципала;</w:t>
      </w:r>
    </w:p>
    <w:p w14:paraId="2109295A" w14:textId="77777777" w:rsidR="00CB0A38" w:rsidRPr="002D7F91" w:rsidRDefault="00CB0A38" w:rsidP="00CB0A38">
      <w:pPr>
        <w:tabs>
          <w:tab w:val="left" w:pos="567"/>
          <w:tab w:val="left" w:pos="709"/>
        </w:tabs>
        <w:spacing w:after="0" w:line="240" w:lineRule="auto"/>
        <w:ind w:firstLine="567"/>
        <w:jc w:val="both"/>
        <w:outlineLvl w:val="0"/>
        <w:rPr>
          <w:rFonts w:ascii="Times New Roman" w:eastAsia="Times New Roman" w:hAnsi="Times New Roman"/>
          <w:sz w:val="20"/>
          <w:szCs w:val="20"/>
        </w:rPr>
      </w:pPr>
      <w:r w:rsidRPr="002D7F91">
        <w:rPr>
          <w:rFonts w:ascii="Times New Roman" w:eastAsia="Times New Roman" w:hAnsi="Times New Roman"/>
          <w:sz w:val="20"/>
          <w:szCs w:val="20"/>
        </w:rPr>
        <w:t xml:space="preserve">3.4. </w:t>
      </w:r>
      <w:r w:rsidRPr="002D7F91">
        <w:rPr>
          <w:rFonts w:ascii="Times New Roman" w:eastAsia="Times New Roman" w:hAnsi="Times New Roman"/>
          <w:sz w:val="20"/>
          <w:szCs w:val="20"/>
          <w:u w:val="single"/>
        </w:rPr>
        <w:t>Принципал имеет право:</w:t>
      </w:r>
    </w:p>
    <w:p w14:paraId="778418FD"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3.4.1. При пролонгации срока банковской гарантии, а также в иных случаях, по согласованию Сторон, обратиться в письменной форме к Поручителю с просьбой о продлении срока действия Договора поручительства;</w:t>
      </w:r>
    </w:p>
    <w:p w14:paraId="21BFA410"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3.5. </w:t>
      </w:r>
      <w:r w:rsidRPr="002D7F91">
        <w:rPr>
          <w:rFonts w:ascii="Times New Roman" w:eastAsia="Times New Roman" w:hAnsi="Times New Roman"/>
          <w:sz w:val="20"/>
          <w:szCs w:val="20"/>
          <w:u w:val="single"/>
        </w:rPr>
        <w:t>Гарант обязан:</w:t>
      </w:r>
    </w:p>
    <w:p w14:paraId="5005C0EB" w14:textId="77777777" w:rsidR="00CB0A38" w:rsidRPr="00672D9D"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F31B47">
        <w:rPr>
          <w:rFonts w:ascii="Times New Roman" w:eastAsia="Times New Roman" w:hAnsi="Times New Roman"/>
          <w:sz w:val="20"/>
          <w:szCs w:val="20"/>
        </w:rPr>
        <w:t xml:space="preserve">3.5.1. </w:t>
      </w:r>
      <w:r w:rsidRPr="00672D9D">
        <w:rPr>
          <w:rFonts w:ascii="Times New Roman" w:eastAsia="Times New Roman" w:hAnsi="Times New Roman"/>
          <w:sz w:val="20"/>
          <w:szCs w:val="20"/>
        </w:rPr>
        <w:t xml:space="preserve">После заключения кредитно-обеспечительной документации с Принципалом в срок не позднее 5 (пяти) рабочих дней с даты подписания/регистрации (в отношении договоров, подлежащих регистрации в соответствии с законодательством Российской Федерации) направить в Фонд: </w:t>
      </w:r>
    </w:p>
    <w:p w14:paraId="07C6DFAD" w14:textId="77777777" w:rsidR="00CB0A38" w:rsidRPr="00672D9D" w:rsidRDefault="00CB0A38" w:rsidP="00CB0A38">
      <w:pPr>
        <w:tabs>
          <w:tab w:val="left" w:pos="567"/>
          <w:tab w:val="left" w:pos="709"/>
        </w:tabs>
        <w:spacing w:after="0"/>
        <w:ind w:firstLine="567"/>
        <w:jc w:val="both"/>
        <w:rPr>
          <w:rFonts w:ascii="Times New Roman" w:eastAsia="Times New Roman" w:hAnsi="Times New Roman"/>
          <w:sz w:val="20"/>
          <w:szCs w:val="20"/>
        </w:rPr>
      </w:pPr>
      <w:r w:rsidRPr="00672D9D">
        <w:rPr>
          <w:rFonts w:ascii="Times New Roman" w:eastAsia="Times New Roman" w:hAnsi="Times New Roman"/>
          <w:sz w:val="20"/>
          <w:szCs w:val="20"/>
        </w:rPr>
        <w:t xml:space="preserve">- заверенную копию договора о предоставлении банковской гарантии, по которому было выдано поручительство; </w:t>
      </w:r>
    </w:p>
    <w:p w14:paraId="737F9D54" w14:textId="77777777" w:rsidR="00CB0A38" w:rsidRPr="00672D9D" w:rsidRDefault="00CB0A38" w:rsidP="00CB0A38">
      <w:pPr>
        <w:tabs>
          <w:tab w:val="left" w:pos="567"/>
          <w:tab w:val="left" w:pos="709"/>
        </w:tabs>
        <w:ind w:firstLine="567"/>
        <w:jc w:val="both"/>
        <w:rPr>
          <w:rFonts w:ascii="Times New Roman" w:eastAsia="Times New Roman" w:hAnsi="Times New Roman"/>
          <w:sz w:val="20"/>
          <w:szCs w:val="20"/>
        </w:rPr>
      </w:pPr>
      <w:r w:rsidRPr="00672D9D">
        <w:rPr>
          <w:rFonts w:ascii="Times New Roman" w:eastAsia="Times New Roman" w:hAnsi="Times New Roman"/>
          <w:sz w:val="20"/>
          <w:szCs w:val="20"/>
        </w:rPr>
        <w:lastRenderedPageBreak/>
        <w:t>- заверенные копии всех договоров обеспечения (договоры залога, поручительства физических и юридических лиц, иные договоры), заключенных по договору банковской гарантии, по которому предоставлено поручительство Фонда.</w:t>
      </w:r>
    </w:p>
    <w:p w14:paraId="01C3832D" w14:textId="77777777" w:rsidR="00CB0A38" w:rsidRPr="00742D8A" w:rsidRDefault="00CB0A38" w:rsidP="00742D8A">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F31B47">
        <w:rPr>
          <w:rFonts w:ascii="Times New Roman" w:eastAsia="Times New Roman" w:hAnsi="Times New Roman"/>
          <w:sz w:val="20"/>
          <w:szCs w:val="20"/>
        </w:rPr>
        <w:t xml:space="preserve">3.5.2. </w:t>
      </w:r>
      <w:r w:rsidR="00742D8A" w:rsidRPr="00742D8A">
        <w:rPr>
          <w:rFonts w:ascii="Times New Roman" w:eastAsia="Times New Roman" w:hAnsi="Times New Roman"/>
          <w:sz w:val="20"/>
          <w:szCs w:val="20"/>
        </w:rPr>
        <w:t>При изменении условий договора о предоставлении банковской гарантии направить в Фонд в</w:t>
      </w:r>
      <w:r w:rsidR="00742D8A" w:rsidRPr="00742D8A">
        <w:rPr>
          <w:rFonts w:ascii="Times New Roman" w:hAnsi="Times New Roman"/>
          <w:sz w:val="20"/>
          <w:szCs w:val="20"/>
        </w:rPr>
        <w:t xml:space="preserve"> течение 5 (пяти) рабочих дней, следующих за днем внесения изменений в договор о предоставлении банковской гарантии, письменное извещение об указанных изменениях.</w:t>
      </w:r>
    </w:p>
    <w:p w14:paraId="448BF8F0" w14:textId="77777777" w:rsidR="00CB0A38" w:rsidRPr="002D7F91" w:rsidRDefault="00CB0A38" w:rsidP="00CB0A38">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3.5.3. При внесении изменений в Договор о предоставлении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случае внесения указанных изменений в Договор о предоставлении банковской гарантии без предварительного письменного согласия Поручителя, поручитель отвечает на прежних условиях;</w:t>
      </w:r>
    </w:p>
    <w:p w14:paraId="48D9F3BE" w14:textId="77777777" w:rsidR="00CB0A38" w:rsidRPr="002D7F91" w:rsidRDefault="00CB0A38" w:rsidP="00CB0A38">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3.5.4. Письменно извещать Поручителя обо всех допущенных Принципалом нарушениях Договора о предоставлении банковской гарантии, в том числе о просрочке перечисления платы за вынужденное отвлечение Гарантом денежных средств в погашение обязательств Принципала, а также обо всех других обстоятельствах, влияющих на исполнение Принципалом своих обязательств по Договору о предоставлении банковской гарантии, в срок не позднее 5 (пяти) рабочих дней с даты выявления Гарантом указанных нарушений;</w:t>
      </w:r>
    </w:p>
    <w:p w14:paraId="6C68A7B9" w14:textId="77777777" w:rsidR="00CB0A38" w:rsidRPr="00672D9D" w:rsidRDefault="00CB0A38" w:rsidP="00CB0A38">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3.5.5. </w:t>
      </w:r>
      <w:r w:rsidRPr="00672D9D">
        <w:rPr>
          <w:rFonts w:ascii="Times New Roman" w:eastAsia="Times New Roman" w:hAnsi="Times New Roman"/>
          <w:sz w:val="20"/>
          <w:szCs w:val="20"/>
        </w:rPr>
        <w:t xml:space="preserve">В срок не позднее 5 (пяти) рабочих дней письменно уведомить Поручителя о досрочном исполнении </w:t>
      </w:r>
      <w:proofErr w:type="gramStart"/>
      <w:r w:rsidRPr="00672D9D">
        <w:rPr>
          <w:rFonts w:ascii="Times New Roman" w:eastAsia="Times New Roman" w:hAnsi="Times New Roman"/>
          <w:sz w:val="20"/>
          <w:szCs w:val="20"/>
        </w:rPr>
        <w:t>Принципалом  своих</w:t>
      </w:r>
      <w:proofErr w:type="gramEnd"/>
      <w:r w:rsidRPr="00672D9D">
        <w:rPr>
          <w:rFonts w:ascii="Times New Roman" w:eastAsia="Times New Roman" w:hAnsi="Times New Roman"/>
          <w:sz w:val="20"/>
          <w:szCs w:val="20"/>
        </w:rPr>
        <w:t xml:space="preserve"> обязательств по Договору о предоставлении банковской гарантии  в полном объеме;</w:t>
      </w:r>
    </w:p>
    <w:p w14:paraId="05F74D09" w14:textId="77777777" w:rsidR="00CB0A38" w:rsidRPr="00672D9D" w:rsidRDefault="00CB0A38" w:rsidP="00CB0A38">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3.5.6. </w:t>
      </w:r>
      <w:r w:rsidRPr="00672D9D">
        <w:rPr>
          <w:rFonts w:ascii="Times New Roman" w:eastAsia="Times New Roman" w:hAnsi="Times New Roman"/>
          <w:sz w:val="20"/>
          <w:szCs w:val="20"/>
        </w:rPr>
        <w:t xml:space="preserve">Осуществлять контроль за исполнением Принципалом обязательств по договору о </w:t>
      </w:r>
      <w:proofErr w:type="gramStart"/>
      <w:r w:rsidRPr="00672D9D">
        <w:rPr>
          <w:rFonts w:ascii="Times New Roman" w:eastAsia="Times New Roman" w:hAnsi="Times New Roman"/>
          <w:sz w:val="20"/>
          <w:szCs w:val="20"/>
        </w:rPr>
        <w:t>предоставлении  банковской</w:t>
      </w:r>
      <w:proofErr w:type="gramEnd"/>
      <w:r w:rsidRPr="00672D9D">
        <w:rPr>
          <w:rFonts w:ascii="Times New Roman" w:eastAsia="Times New Roman" w:hAnsi="Times New Roman"/>
          <w:sz w:val="20"/>
          <w:szCs w:val="20"/>
        </w:rPr>
        <w:t xml:space="preserve"> гарантии, мониторинг финансового состояния Принципала, мониторинг состояния имущества, предоставленного в залог, в качестве обеспечения обязательств по договору о предоставлении банковской гарантии в течение срока действия договора поручительства, в соответствии с правилами работы Гаранта.</w:t>
      </w:r>
    </w:p>
    <w:p w14:paraId="7B530A3D" w14:textId="77777777" w:rsidR="00CB0A38" w:rsidRPr="00672D9D" w:rsidRDefault="00CB0A38" w:rsidP="00CB0A38">
      <w:pPr>
        <w:shd w:val="clear" w:color="auto" w:fill="FFFFFF"/>
        <w:tabs>
          <w:tab w:val="left" w:pos="567"/>
          <w:tab w:val="left" w:pos="709"/>
        </w:tabs>
        <w:spacing w:after="0" w:line="240" w:lineRule="auto"/>
        <w:ind w:firstLine="567"/>
        <w:jc w:val="both"/>
        <w:rPr>
          <w:rFonts w:ascii="Times New Roman" w:eastAsia="Times New Roman" w:hAnsi="Times New Roman"/>
          <w:sz w:val="20"/>
          <w:szCs w:val="20"/>
        </w:rPr>
      </w:pPr>
      <w:r w:rsidRPr="00672D9D">
        <w:rPr>
          <w:rFonts w:ascii="Times New Roman" w:eastAsia="Times New Roman" w:hAnsi="Times New Roman"/>
          <w:sz w:val="20"/>
          <w:szCs w:val="20"/>
        </w:rPr>
        <w:t xml:space="preserve">В случае досрочного исполнения обязательств по договору о предоставлении банковской гарантии Гарант письменно уведомляет Фонд об исполнении </w:t>
      </w:r>
      <w:r>
        <w:rPr>
          <w:rFonts w:ascii="Times New Roman" w:eastAsia="Times New Roman" w:hAnsi="Times New Roman"/>
          <w:sz w:val="20"/>
          <w:szCs w:val="20"/>
        </w:rPr>
        <w:t>Принципалом всех обязательств.</w:t>
      </w:r>
    </w:p>
    <w:p w14:paraId="3BBCBA4D" w14:textId="77777777" w:rsidR="00CB0A38" w:rsidRPr="002D7F91" w:rsidRDefault="00CB0A38" w:rsidP="00CB0A38">
      <w:pPr>
        <w:shd w:val="clear" w:color="auto" w:fill="FFFFFF"/>
        <w:tabs>
          <w:tab w:val="left" w:pos="567"/>
          <w:tab w:val="left" w:pos="709"/>
        </w:tabs>
        <w:spacing w:after="0" w:line="240" w:lineRule="auto"/>
        <w:ind w:firstLine="567"/>
        <w:jc w:val="both"/>
        <w:rPr>
          <w:rFonts w:ascii="Times New Roman" w:eastAsia="Times New Roman" w:hAnsi="Times New Roman"/>
          <w:sz w:val="20"/>
          <w:szCs w:val="20"/>
          <w:u w:val="single"/>
        </w:rPr>
      </w:pPr>
      <w:r w:rsidRPr="002D7F91">
        <w:rPr>
          <w:rFonts w:ascii="Times New Roman" w:eastAsia="Times New Roman" w:hAnsi="Times New Roman"/>
          <w:sz w:val="20"/>
          <w:szCs w:val="20"/>
        </w:rPr>
        <w:t xml:space="preserve">3.6. </w:t>
      </w:r>
      <w:r w:rsidRPr="002D7F91">
        <w:rPr>
          <w:rFonts w:ascii="Times New Roman" w:eastAsia="Times New Roman" w:hAnsi="Times New Roman"/>
          <w:sz w:val="20"/>
          <w:szCs w:val="20"/>
          <w:u w:val="single"/>
        </w:rPr>
        <w:t>Гарант имеет право:</w:t>
      </w:r>
    </w:p>
    <w:p w14:paraId="5243E46D"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3.6.1. В случае неисполнения или ненадлежащего исполнения Принципалом своих обязательств по Договору о предоставлении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119F1C3E"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bCs/>
          <w:sz w:val="20"/>
          <w:szCs w:val="20"/>
        </w:rPr>
        <w:t>3.7.</w:t>
      </w:r>
      <w:r w:rsidRPr="002D7F91">
        <w:rPr>
          <w:rFonts w:ascii="Times New Roman" w:eastAsia="Times New Roman" w:hAnsi="Times New Roman"/>
          <w:b/>
          <w:bCs/>
          <w:sz w:val="20"/>
          <w:szCs w:val="20"/>
        </w:rPr>
        <w:t xml:space="preserve"> </w:t>
      </w:r>
      <w:r w:rsidRPr="002D7F91">
        <w:rPr>
          <w:rFonts w:ascii="Times New Roman" w:eastAsia="Times New Roman" w:hAnsi="Times New Roman"/>
          <w:bCs/>
          <w:sz w:val="20"/>
          <w:szCs w:val="20"/>
        </w:rPr>
        <w:t xml:space="preserve">Настоящим Договором </w:t>
      </w:r>
      <w:r w:rsidRPr="002D7F91">
        <w:rPr>
          <w:rFonts w:ascii="Times New Roman" w:eastAsia="Times New Roman" w:hAnsi="Times New Roman"/>
          <w:sz w:val="20"/>
          <w:szCs w:val="20"/>
        </w:rPr>
        <w:t>Принципал предоставляет Гаранту право предоставлять Поручителю документы и информацию, предусмотренные условиями Договора.</w:t>
      </w:r>
    </w:p>
    <w:p w14:paraId="200B268E" w14:textId="77777777" w:rsidR="00CB0A38"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66D2D99E" w14:textId="77777777" w:rsidR="00CB0A38" w:rsidRPr="002D7F91"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2D7F91">
        <w:rPr>
          <w:rFonts w:ascii="Times New Roman" w:eastAsia="Times New Roman" w:hAnsi="Times New Roman"/>
          <w:b/>
          <w:sz w:val="20"/>
          <w:szCs w:val="20"/>
        </w:rPr>
        <w:t>4. ПОРЯДОК ИСПОЛНЕНИЯ ДОГОВОРА.</w:t>
      </w:r>
    </w:p>
    <w:p w14:paraId="41F37FE7" w14:textId="77777777" w:rsidR="00CB0A38" w:rsidRPr="002D7F91" w:rsidRDefault="00CB0A38" w:rsidP="00CB0A38">
      <w:pPr>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4.1.  В сроки, установленные Гарантом, но не более  10 (десяти) рабочих дней с даты неисполнения  (ненадлежащего исполнения) Принципалом обязательств по Договору о предоставлении банковской гарантии по возврату суммы платежа, произведенного Гарантом в погашение обязательств Принципала,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Указанное выше требование (претензия) в тот же срок в копии направляется Гарантом в Фонд;</w:t>
      </w:r>
    </w:p>
    <w:p w14:paraId="357EA446"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4.2.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670E5B9" w14:textId="77777777" w:rsidR="00CB0A38" w:rsidRPr="002D7F91" w:rsidRDefault="00CB0A38" w:rsidP="00CB0A38">
      <w:pPr>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4.3. Принципал в срок, указанный в требовании (претензии) в письменной форме уведомляет Гаранта и Фонд о полном или частичном исполнении требования (претензии) Гаранта, а также о полной или частичной невозможности удовлетворения заявленного Гарантом требования (претензии) (с указанием причин);</w:t>
      </w:r>
    </w:p>
    <w:p w14:paraId="4429D14F" w14:textId="77777777" w:rsidR="00CB0A38" w:rsidRPr="00672D9D" w:rsidRDefault="00CB0A38" w:rsidP="00CB0A38">
      <w:pPr>
        <w:widowControl w:val="0"/>
        <w:autoSpaceDE w:val="0"/>
        <w:autoSpaceDN w:val="0"/>
        <w:adjustRightInd w:val="0"/>
        <w:spacing w:after="0"/>
        <w:ind w:firstLine="567"/>
        <w:jc w:val="both"/>
        <w:rPr>
          <w:rFonts w:ascii="Times New Roman" w:hAnsi="Times New Roman"/>
          <w:sz w:val="20"/>
          <w:szCs w:val="20"/>
        </w:rPr>
      </w:pPr>
      <w:r w:rsidRPr="00672D9D">
        <w:rPr>
          <w:rFonts w:ascii="Times New Roman" w:eastAsia="Times New Roman" w:hAnsi="Times New Roman"/>
          <w:sz w:val="20"/>
          <w:szCs w:val="20"/>
        </w:rPr>
        <w:t xml:space="preserve">4.4. </w:t>
      </w:r>
      <w:r w:rsidRPr="00672D9D">
        <w:rPr>
          <w:rFonts w:ascii="Times New Roman" w:hAnsi="Times New Roman"/>
          <w:sz w:val="20"/>
          <w:szCs w:val="20"/>
        </w:rPr>
        <w:t>В течение не менее 30 (тридцати) календарных дней с даты неисполнения Принципалом своих обязательств по Договору о предоставлении банковской гарантии Гарант в целях получения от Принципала невозвращенной суммы платежа, произведенного Гарантом в погашение обязательств Принципала, применяет к Принципалу все доступные в сложившейся ситуации меры, в том числе:</w:t>
      </w:r>
    </w:p>
    <w:p w14:paraId="134F9B25" w14:textId="77777777" w:rsidR="00CB0A38" w:rsidRPr="00672D9D" w:rsidRDefault="00CB0A38" w:rsidP="00CB0A38">
      <w:pPr>
        <w:widowControl w:val="0"/>
        <w:autoSpaceDE w:val="0"/>
        <w:autoSpaceDN w:val="0"/>
        <w:adjustRightInd w:val="0"/>
        <w:spacing w:after="0"/>
        <w:ind w:firstLine="567"/>
        <w:jc w:val="both"/>
        <w:rPr>
          <w:rFonts w:ascii="Times New Roman" w:hAnsi="Times New Roman"/>
          <w:sz w:val="20"/>
          <w:szCs w:val="20"/>
        </w:rPr>
      </w:pPr>
      <w:r w:rsidRPr="00672D9D">
        <w:rPr>
          <w:rFonts w:ascii="Times New Roman" w:hAnsi="Times New Roman"/>
          <w:sz w:val="20"/>
          <w:szCs w:val="20"/>
        </w:rPr>
        <w:t>- предъявление требования Принципалу об исполнении нарушенных обязательств;</w:t>
      </w:r>
    </w:p>
    <w:p w14:paraId="6FFF8CF1" w14:textId="77777777" w:rsidR="00CB0A38" w:rsidRPr="00672D9D" w:rsidRDefault="00CB0A38" w:rsidP="00CB0A38">
      <w:pPr>
        <w:widowControl w:val="0"/>
        <w:autoSpaceDE w:val="0"/>
        <w:autoSpaceDN w:val="0"/>
        <w:adjustRightInd w:val="0"/>
        <w:spacing w:after="0"/>
        <w:ind w:firstLine="567"/>
        <w:jc w:val="both"/>
        <w:rPr>
          <w:rFonts w:ascii="Times New Roman" w:hAnsi="Times New Roman"/>
          <w:sz w:val="20"/>
          <w:szCs w:val="20"/>
        </w:rPr>
      </w:pPr>
      <w:r w:rsidRPr="00672D9D">
        <w:rPr>
          <w:rFonts w:ascii="Times New Roman" w:hAnsi="Times New Roman"/>
          <w:sz w:val="20"/>
          <w:szCs w:val="20"/>
        </w:rPr>
        <w:t>- списание денежных средств на условиях заранее данного акцепта со счетов Принципала и его поручителей (за исключением Фонда), открытых у Гаранта, а также со счетов, открытых в иных финансовых организациях, при наличии соглашений о списании денежных средств на условиях заранее данного акцепта по указанным счетам;</w:t>
      </w:r>
    </w:p>
    <w:p w14:paraId="39CEE3BA" w14:textId="77777777" w:rsidR="00CB0A38" w:rsidRPr="00672D9D" w:rsidRDefault="00CB0A38" w:rsidP="00CB0A38">
      <w:pPr>
        <w:widowControl w:val="0"/>
        <w:autoSpaceDE w:val="0"/>
        <w:autoSpaceDN w:val="0"/>
        <w:adjustRightInd w:val="0"/>
        <w:spacing w:after="0"/>
        <w:ind w:firstLine="567"/>
        <w:jc w:val="both"/>
        <w:rPr>
          <w:rFonts w:ascii="Times New Roman" w:hAnsi="Times New Roman"/>
          <w:sz w:val="20"/>
          <w:szCs w:val="20"/>
        </w:rPr>
      </w:pPr>
      <w:r w:rsidRPr="00672D9D">
        <w:rPr>
          <w:rFonts w:ascii="Times New Roman" w:hAnsi="Times New Roman"/>
          <w:sz w:val="20"/>
          <w:szCs w:val="20"/>
        </w:rPr>
        <w:t>- досудебное обращение взыскания на предмет залога (при наличии);</w:t>
      </w:r>
    </w:p>
    <w:p w14:paraId="510318E2" w14:textId="77777777" w:rsidR="00CB0A38" w:rsidRPr="00672D9D" w:rsidRDefault="00CB0A38" w:rsidP="00CB0A38">
      <w:pPr>
        <w:widowControl w:val="0"/>
        <w:autoSpaceDE w:val="0"/>
        <w:autoSpaceDN w:val="0"/>
        <w:adjustRightInd w:val="0"/>
        <w:spacing w:after="0"/>
        <w:ind w:firstLine="567"/>
        <w:jc w:val="both"/>
        <w:rPr>
          <w:rFonts w:ascii="Times New Roman" w:hAnsi="Times New Roman"/>
          <w:sz w:val="20"/>
          <w:szCs w:val="20"/>
        </w:rPr>
      </w:pPr>
      <w:r w:rsidRPr="00672D9D">
        <w:rPr>
          <w:rFonts w:ascii="Times New Roman" w:hAnsi="Times New Roman"/>
          <w:sz w:val="20"/>
          <w:szCs w:val="20"/>
        </w:rPr>
        <w:lastRenderedPageBreak/>
        <w:t>- удовлетворение требований путем зачета против требования Принципала, если требование Гаранта может быть удовлетворено путем зачета (при наличии);</w:t>
      </w:r>
    </w:p>
    <w:p w14:paraId="7EDE666C" w14:textId="77777777" w:rsidR="00CB0A38" w:rsidRPr="00672D9D" w:rsidRDefault="00CB0A38" w:rsidP="00CB0A38">
      <w:pPr>
        <w:widowControl w:val="0"/>
        <w:autoSpaceDE w:val="0"/>
        <w:autoSpaceDN w:val="0"/>
        <w:adjustRightInd w:val="0"/>
        <w:ind w:firstLine="567"/>
        <w:jc w:val="both"/>
        <w:rPr>
          <w:rFonts w:ascii="Times New Roman" w:hAnsi="Times New Roman"/>
          <w:sz w:val="20"/>
          <w:szCs w:val="20"/>
        </w:rPr>
      </w:pPr>
      <w:r w:rsidRPr="00672D9D">
        <w:rPr>
          <w:rFonts w:ascii="Times New Roman" w:hAnsi="Times New Roman"/>
          <w:sz w:val="20"/>
          <w:szCs w:val="20"/>
        </w:rPr>
        <w:t>- предъявление требований по поручительству и (или) независимой гарантии третьих лиц (за исключением Фонда);</w:t>
      </w:r>
    </w:p>
    <w:p w14:paraId="350C32A6" w14:textId="77777777" w:rsidR="00CB0A38" w:rsidRPr="00672D9D" w:rsidRDefault="00CB0A38" w:rsidP="00CB0A38">
      <w:pPr>
        <w:autoSpaceDE w:val="0"/>
        <w:autoSpaceDN w:val="0"/>
        <w:adjustRightInd w:val="0"/>
        <w:spacing w:after="0" w:line="240" w:lineRule="auto"/>
        <w:ind w:firstLine="567"/>
        <w:jc w:val="both"/>
        <w:rPr>
          <w:rFonts w:ascii="Times New Roman" w:eastAsia="Times New Roman" w:hAnsi="Times New Roman"/>
          <w:sz w:val="20"/>
          <w:szCs w:val="20"/>
        </w:rPr>
      </w:pPr>
      <w:r w:rsidRPr="00672D9D">
        <w:rPr>
          <w:rFonts w:ascii="Times New Roman" w:hAnsi="Times New Roman"/>
          <w:sz w:val="20"/>
          <w:szCs w:val="20"/>
        </w:rPr>
        <w:t>- предъявление иска в суд о принудительном взыскании суммы задолженности с Принципала, поручителей (за исключением Фонда), об обращении взыскания на предмет залога, предъявление требований по иной банковской (независимой) гарантии.</w:t>
      </w:r>
    </w:p>
    <w:p w14:paraId="2FFFD60F"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4.5. Фонд принимает требование Гаранта об исполнении обязательств по Договору поручительства по истечение 30 (тридцати) календарных дней с даты неисполнения Принципалом обязательств по Договору о предоставлении банковской гарантии перед Гарантом и непогашения суммы задолженности по Договору о предоставлении банковской гарантии, в случае принятия Гарантом всех мер по истребованию невозвращенной суммы задолженности, которые Гарант должен был предпринять в соответствии с Договором поручительства.</w:t>
      </w:r>
    </w:p>
    <w:p w14:paraId="04C3C96E"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Фонд принимает требования при наличии следующих документов: </w:t>
      </w:r>
    </w:p>
    <w:p w14:paraId="66133B7A"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копии Договора поручительства и всех обеспечительных договоров (со всеми изменениями и дополнениями);</w:t>
      </w:r>
    </w:p>
    <w:p w14:paraId="0ADDB235"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копии документа, подтверждающего полномочия лица на подписание требования;</w:t>
      </w:r>
    </w:p>
    <w:p w14:paraId="760A4A88"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расчета текущей суммы обязательств, подтверждающего не превышение размера предъявляемых требований Гаранта к задолженности Принципала;</w:t>
      </w:r>
    </w:p>
    <w:p w14:paraId="03DA34DA"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 расчета суммы, </w:t>
      </w:r>
      <w:proofErr w:type="spellStart"/>
      <w:r w:rsidRPr="002D7F91">
        <w:rPr>
          <w:rFonts w:ascii="Times New Roman" w:eastAsia="Times New Roman" w:hAnsi="Times New Roman"/>
          <w:sz w:val="20"/>
          <w:szCs w:val="20"/>
        </w:rPr>
        <w:t>истребуемой</w:t>
      </w:r>
      <w:proofErr w:type="spellEnd"/>
      <w:r w:rsidRPr="002D7F91">
        <w:rPr>
          <w:rFonts w:ascii="Times New Roman" w:eastAsia="Times New Roman" w:hAnsi="Times New Roman"/>
          <w:sz w:val="20"/>
          <w:szCs w:val="20"/>
        </w:rPr>
        <w:t xml:space="preserve"> к оплате, составленного на дату предъявления требования к Фонду, в виде отдельного документа; </w:t>
      </w:r>
    </w:p>
    <w:p w14:paraId="652A42F8"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 информации о реквизитах банковского счета Гаранта для перечисления денежных средств; </w:t>
      </w:r>
    </w:p>
    <w:p w14:paraId="215811A4"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документов, предусмотренных Договором о предоставлении банковской гарантии, как приложений к требованию об уплате денежной суммы по банковской гарантии и подтверждающих наступление обстоятельств, влекущих выплату по банковской гарантии;</w:t>
      </w:r>
    </w:p>
    <w:p w14:paraId="4AA9897C"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информации в произвольной форме (в виде отдельного документа) подтверждающей:</w:t>
      </w:r>
    </w:p>
    <w:p w14:paraId="650C29C5"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1) предъявление требования Принципалу об исполнении нарушенных обязательств;</w:t>
      </w:r>
    </w:p>
    <w:p w14:paraId="1EAB4E99"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2) списание денежных средств на условиях заранее данного акцепта со счетов Принципала и его поручителей (за исключением Фонда), открытых у Гаранта, а также со счетов, открытых в иных кредитных организациях, при наличии соглашений о списании денежных средств на условиях заранее данного акцепта по указанным счетам (при наличии);</w:t>
      </w:r>
    </w:p>
    <w:p w14:paraId="2CF309DE"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3) досудебное обращение взыскания на предмет залога;</w:t>
      </w:r>
    </w:p>
    <w:p w14:paraId="02CE4BAA"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4) удовлетворение требований путем зачета против требования Принципала, если требование Гаранта может быть удовлетворено путем зачета;</w:t>
      </w:r>
    </w:p>
    <w:p w14:paraId="3F396D35"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 предъявление требований по поручительству и (или) независимой гарантии третьих лиц (за исключением Фонда);</w:t>
      </w:r>
    </w:p>
    <w:p w14:paraId="191F69CB"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6) предъявление иска в суд о принудительном взыскании суммы задолженности с Принципала, поручителей (за исключением Фонда), об обращении взыскания на предмет залога, предъявление требований по независимой (банковской) гарантии;</w:t>
      </w:r>
    </w:p>
    <w:p w14:paraId="652A4B90"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7) выполнение иных мер и достигнутые результаты;</w:t>
      </w:r>
    </w:p>
    <w:p w14:paraId="22A1C3B5"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выписки по счетам по учету обеспечения исполнения обязательств Принципала;</w:t>
      </w:r>
    </w:p>
    <w:p w14:paraId="32DDBBEA"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копии требования Гаранта к Принципалу об исполнении нарушенных обязательств (с подтверждением ее направления Принципалу), а также, при наличии, копии ответа Принципала на указанное требование Гаранта;</w:t>
      </w:r>
    </w:p>
    <w:p w14:paraId="7F7ECC95"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копий документов, подтверждающих предпринятые Гарантом меры по взысканию просроченной задолженности Принципала по Договору о предоставлении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копий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 (при наличии заранее данного акцепта);</w:t>
      </w:r>
    </w:p>
    <w:p w14:paraId="3E7B6265"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субъекта малого и среднего предпринимательства и (или) организации инфраструктуры,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суда на уведомлении о вручении почтового отправления, направленном по почтовому </w:t>
      </w:r>
      <w:r w:rsidRPr="002D7F91">
        <w:rPr>
          <w:rFonts w:ascii="Times New Roman" w:eastAsia="Times New Roman" w:hAnsi="Times New Roman"/>
          <w:sz w:val="20"/>
          <w:szCs w:val="20"/>
        </w:rPr>
        <w:lastRenderedPageBreak/>
        <w:t>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Гаранта, удовлетворенных за счет реализации заложенного имущества;</w:t>
      </w:r>
    </w:p>
    <w:p w14:paraId="1E7A96AF"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копий документов, подтверждающих предпринятые Гарантом меры по предъявлению требования по иной независимой (банковской) гарантии и (или) поручительствам третьих лиц (если в качестве обеспечения исполнения обязательств Принципала предоставлена иная независимая (банковская)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Гаранта, удовлетворенных за счет иной независимой (банковской) гарантии (поручительств третьих лиц);</w:t>
      </w:r>
    </w:p>
    <w:p w14:paraId="5FF370D1"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копии исковых заявлений о взыскании задолженности с Принципала, поручителей (третьих лиц) с подтверждением факта их предоставления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193BF970"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Требование (претензия) должно быть подписано уполномоченным лицом и скреплено печатью Гаранта.</w:t>
      </w:r>
    </w:p>
    <w:p w14:paraId="2CDD0CAA"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4.6. Фонд обязан в срок не превышающий 15 (пятнадцати) рабочих дней с даты получения документов, указанных в п. 4.5. настоящего Договора поручительства, рассмотреть их и уведомить Гаранта о принятом решении, при этом в случае наличия возражений Фонд направляет Гаранту письмо с указанием всех имеющихся возражений; </w:t>
      </w:r>
    </w:p>
    <w:p w14:paraId="373B9A78"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При отсутствии возражений Фонд в срок не позднее 30 (тридцати) календарных дней с даты предъявления требования Гарантом перечисляет денежные средства на указанные банковские счета;</w:t>
      </w:r>
    </w:p>
    <w:p w14:paraId="04A1B6BA"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4.7. Обязательства Фонда считаются исполненными надлежащим образом с момента зачисления денежных средств на счет Гаранта; </w:t>
      </w:r>
    </w:p>
    <w:p w14:paraId="4AEBBBD6" w14:textId="77777777" w:rsidR="00CB0A38" w:rsidRPr="00672D9D" w:rsidRDefault="00CB0A38" w:rsidP="00CB0A38">
      <w:pPr>
        <w:widowControl w:val="0"/>
        <w:autoSpaceDE w:val="0"/>
        <w:autoSpaceDN w:val="0"/>
        <w:adjustRightInd w:val="0"/>
        <w:spacing w:after="0"/>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4.8. </w:t>
      </w:r>
      <w:r w:rsidRPr="00672D9D">
        <w:rPr>
          <w:rFonts w:ascii="Times New Roman" w:eastAsia="Times New Roman" w:hAnsi="Times New Roman"/>
          <w:sz w:val="20"/>
          <w:szCs w:val="20"/>
        </w:rPr>
        <w:t xml:space="preserve">К Фонду, исполнившему обязательства по Договору, переходят права требования Гаранта к Принципалу в том же объеме, в котором Фонд фактически удовлетворил требования Гаранта, в том числе и право на залог, которое имел Гарант как залогодержатель. Очередность удовлетворения требований </w:t>
      </w:r>
      <w:proofErr w:type="spellStart"/>
      <w:r w:rsidRPr="00672D9D">
        <w:rPr>
          <w:rFonts w:ascii="Times New Roman" w:eastAsia="Times New Roman" w:hAnsi="Times New Roman"/>
          <w:sz w:val="20"/>
          <w:szCs w:val="20"/>
        </w:rPr>
        <w:t>созалогодержателей</w:t>
      </w:r>
      <w:proofErr w:type="spellEnd"/>
      <w:r w:rsidRPr="00672D9D">
        <w:rPr>
          <w:rFonts w:ascii="Times New Roman" w:eastAsia="Times New Roman" w:hAnsi="Times New Roman"/>
          <w:sz w:val="20"/>
          <w:szCs w:val="20"/>
        </w:rPr>
        <w:t xml:space="preserve"> определяется в соответствии со ст. 342, 342.1. ГК РФ;</w:t>
      </w:r>
    </w:p>
    <w:p w14:paraId="5091D868" w14:textId="77777777" w:rsidR="00CB0A38" w:rsidRPr="006017A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4.9.  </w:t>
      </w:r>
      <w:r w:rsidRPr="00AA6C1F">
        <w:rPr>
          <w:rFonts w:ascii="Times New Roman" w:eastAsia="Times New Roman" w:hAnsi="Times New Roman"/>
          <w:sz w:val="20"/>
          <w:szCs w:val="20"/>
        </w:rPr>
        <w:t>Гарант, в срок не позднее 10 (десяти) рабочих дней с даты исполнения требования Фондом своих обязательств по Договору, передает Фонду заверенные уполномоченным лицом Гаранта копии этих документов, удостоверяющие требование Гаранта к Принципалу, и передает права, обеспечивающие это требование, в том объеме, в котором Фонд удовлетворил требование Гаранта.</w:t>
      </w:r>
    </w:p>
    <w:p w14:paraId="0627FB8E" w14:textId="77777777" w:rsidR="00CB0A38" w:rsidRPr="002D7F91" w:rsidRDefault="00CB0A38" w:rsidP="00CB0A38">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4.10. Передача документов от Гаранта Фонду осуществляется с составлением акта приема-передачи документов</w:t>
      </w:r>
      <w:r>
        <w:rPr>
          <w:rFonts w:ascii="Times New Roman" w:eastAsia="Times New Roman" w:hAnsi="Times New Roman"/>
          <w:sz w:val="20"/>
          <w:szCs w:val="20"/>
        </w:rPr>
        <w:t>,</w:t>
      </w:r>
      <w:r w:rsidRPr="00AA6C1F">
        <w:rPr>
          <w:rFonts w:ascii="Times New Roman" w:eastAsia="Times New Roman" w:hAnsi="Times New Roman"/>
          <w:sz w:val="20"/>
          <w:szCs w:val="20"/>
        </w:rPr>
        <w:t xml:space="preserve"> </w:t>
      </w:r>
      <w:r w:rsidRPr="009312A2">
        <w:rPr>
          <w:rFonts w:ascii="Times New Roman" w:eastAsia="Times New Roman" w:hAnsi="Times New Roman"/>
          <w:sz w:val="20"/>
          <w:szCs w:val="20"/>
        </w:rPr>
        <w:t xml:space="preserve">либо направлением посредством почтовой </w:t>
      </w:r>
      <w:r>
        <w:rPr>
          <w:rFonts w:ascii="Times New Roman" w:eastAsia="Times New Roman" w:hAnsi="Times New Roman"/>
          <w:sz w:val="20"/>
          <w:szCs w:val="20"/>
        </w:rPr>
        <w:t>связи</w:t>
      </w:r>
      <w:r w:rsidRPr="009312A2">
        <w:rPr>
          <w:rFonts w:ascii="Times New Roman" w:eastAsia="Times New Roman" w:hAnsi="Times New Roman"/>
          <w:sz w:val="20"/>
          <w:szCs w:val="20"/>
        </w:rPr>
        <w:t xml:space="preserve"> заказным или простым письмом с уведомлением о вручении.</w:t>
      </w:r>
    </w:p>
    <w:p w14:paraId="46EA2E08" w14:textId="77777777" w:rsidR="00CB0A38"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20F4D2A2" w14:textId="77777777" w:rsidR="00CB0A38" w:rsidRPr="002D7F91"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2D7F91">
        <w:rPr>
          <w:rFonts w:ascii="Times New Roman" w:eastAsia="Times New Roman" w:hAnsi="Times New Roman"/>
          <w:b/>
          <w:sz w:val="20"/>
          <w:szCs w:val="20"/>
        </w:rPr>
        <w:t>5. УСЛОВИЯ ПРЕКРАШЕНИЯ И СРОКИ ДЕЙСТВИЯ ПОРУЧИТЕЛЬСТВА.</w:t>
      </w:r>
    </w:p>
    <w:p w14:paraId="6B414FA4"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5.1. Настоящий Договор поручительства вступает в силу с даты его подписания Сторонами;</w:t>
      </w:r>
    </w:p>
    <w:p w14:paraId="439928A9"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 Поручительство прекращает свое действие в случаях:</w:t>
      </w:r>
    </w:p>
    <w:p w14:paraId="65B9AC64"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5.2.1. Прекращения обеспеченного поручительством обязательства Принципала по Договору о предоставлении банковской гарантии;</w:t>
      </w:r>
    </w:p>
    <w:p w14:paraId="1F175FBB"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5.2.2. Надлежащего исполнения Принципалом своих обязательств по Договору о предоставлении банковской гарантии;</w:t>
      </w:r>
    </w:p>
    <w:p w14:paraId="5EC055E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5.2.3. Надлежащего исполнения Поручителем обязательств по Договору;</w:t>
      </w:r>
    </w:p>
    <w:p w14:paraId="13ABADD9"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5.2.4. Отказа Гаранта принять надлежащее исполнение обязательств по Договору о предоставлении банковской гарантии, предложенное Принципалом или Поручителем;</w:t>
      </w:r>
    </w:p>
    <w:p w14:paraId="3C392324"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5.2.5. Замены лица в обязательстве, обеспеченном поручительством Фонда, если Поручитель не дал письменного согласия на замену лица в обязательстве;</w:t>
      </w:r>
    </w:p>
    <w:p w14:paraId="7705F697"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5.2.6. Принятия Гарантом отступного;</w:t>
      </w:r>
    </w:p>
    <w:p w14:paraId="3AD1E8E1"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 xml:space="preserve">5.2.7. </w:t>
      </w:r>
      <w:r w:rsidRPr="002D7F91">
        <w:rPr>
          <w:rFonts w:ascii="Times New Roman" w:hAnsi="Times New Roman"/>
          <w:sz w:val="20"/>
          <w:szCs w:val="20"/>
        </w:rPr>
        <w:t>Истечения срока действия поручительства, указанного в п. 1.3. Договора</w:t>
      </w:r>
      <w:r w:rsidRPr="002D7F91">
        <w:rPr>
          <w:rFonts w:ascii="Times New Roman" w:eastAsia="Times New Roman" w:hAnsi="Times New Roman"/>
          <w:sz w:val="20"/>
          <w:szCs w:val="20"/>
        </w:rPr>
        <w:t>;</w:t>
      </w:r>
    </w:p>
    <w:p w14:paraId="21DFDA7B"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5.2.8. При утрате существовавшего на дату заключения договора поручительства обеспечения основного обязательства или ухудшении условий его обеспечения по обстоятельствам, зависящим от Гаранта, Поручитель освобождается от ответственности в той мере, в какой он мог потребовать возмещения за счет утраченного обеспечения, если докажет, что в момент заключения договора поручительства он был вправе разумно рассчитывать на такое возмещение;</w:t>
      </w:r>
    </w:p>
    <w:p w14:paraId="23CD52E3"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lastRenderedPageBreak/>
        <w:t xml:space="preserve">5.2.9. Расторжения без письменного согласия Фонда сделок, обеспечивающих исполнение обязательств Принципала по Договору о предоставлении банковской гарантии, за исключением расторжения в судебном порядке; </w:t>
      </w:r>
    </w:p>
    <w:p w14:paraId="04A994F5" w14:textId="7626C086"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5.2.10. Нарушения или неисполнения обязанности Принципала по оплате вознаграждения Фонду в течение 5 (пяти) рабочих дней с даты заключения настоящего Договора путем перечисления денежных средств на расчетный счет Поручителя.</w:t>
      </w:r>
      <w:r w:rsidRPr="00CB0A38">
        <w:rPr>
          <w:rFonts w:ascii="Times New Roman" w:eastAsia="Times New Roman" w:hAnsi="Times New Roman"/>
          <w:sz w:val="20"/>
          <w:szCs w:val="20"/>
          <w:vertAlign w:val="superscript"/>
        </w:rPr>
        <w:t xml:space="preserve"> </w:t>
      </w:r>
    </w:p>
    <w:p w14:paraId="78C435E5" w14:textId="77777777" w:rsidR="00CB0A38" w:rsidRPr="001F7C24"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1A54898E" w14:textId="77777777" w:rsidR="00CB0A38" w:rsidRPr="001F7C24"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382DCDB3" w14:textId="77777777" w:rsidR="00CB0A38" w:rsidRPr="002D7F91"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r w:rsidRPr="002D7F91">
        <w:rPr>
          <w:rFonts w:ascii="Times New Roman" w:eastAsia="Times New Roman" w:hAnsi="Times New Roman"/>
          <w:b/>
          <w:sz w:val="20"/>
          <w:szCs w:val="20"/>
        </w:rPr>
        <w:t>6. ЗАКЛЮЧИТЕЛЬНЫЕ ПОЛОЖЕНИЯ.</w:t>
      </w:r>
    </w:p>
    <w:p w14:paraId="50391FF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6.1.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3A8B718A"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6.2.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телефаксом по почтовому адресу, указанному в Договоре за подписью уполномоченного лица;</w:t>
      </w:r>
    </w:p>
    <w:p w14:paraId="128F80D2"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6.3.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Белгородской области;</w:t>
      </w:r>
    </w:p>
    <w:p w14:paraId="264DA8EB"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6.4.</w:t>
      </w:r>
      <w:r w:rsidRPr="002D7F91">
        <w:rPr>
          <w:rFonts w:ascii="Times New Roman" w:eastAsia="Times New Roman" w:hAnsi="Times New Roman"/>
          <w:b/>
          <w:sz w:val="20"/>
          <w:szCs w:val="20"/>
        </w:rPr>
        <w:t xml:space="preserve"> </w:t>
      </w:r>
      <w:r w:rsidRPr="002D7F91">
        <w:rPr>
          <w:rFonts w:ascii="Times New Roman" w:eastAsia="Times New Roman" w:hAnsi="Times New Roman"/>
          <w:sz w:val="20"/>
          <w:szCs w:val="20"/>
        </w:rPr>
        <w:t>Договор составлен в 3 (трех) экземплярах, имеющих равную юридическую силу: один - для Гаранта, один - для Поручителя, один - для Принципала;</w:t>
      </w:r>
    </w:p>
    <w:p w14:paraId="0C5614CB" w14:textId="77777777" w:rsidR="00CB0A38" w:rsidRPr="002D7F91" w:rsidRDefault="00CB0A38" w:rsidP="00CB0A38">
      <w:pPr>
        <w:tabs>
          <w:tab w:val="left" w:pos="567"/>
          <w:tab w:val="left" w:pos="709"/>
        </w:tabs>
        <w:spacing w:after="0" w:line="240" w:lineRule="auto"/>
        <w:ind w:firstLine="567"/>
        <w:jc w:val="both"/>
        <w:rPr>
          <w:rFonts w:ascii="Times New Roman" w:eastAsia="Times New Roman" w:hAnsi="Times New Roman"/>
          <w:sz w:val="20"/>
          <w:szCs w:val="20"/>
        </w:rPr>
      </w:pPr>
      <w:r w:rsidRPr="002D7F91">
        <w:rPr>
          <w:rFonts w:ascii="Times New Roman" w:eastAsia="Times New Roman" w:hAnsi="Times New Roman"/>
          <w:sz w:val="20"/>
          <w:szCs w:val="20"/>
        </w:rPr>
        <w:t>6.5.</w:t>
      </w:r>
      <w:r w:rsidRPr="002D7F91">
        <w:rPr>
          <w:rFonts w:ascii="Times New Roman" w:eastAsia="Times New Roman" w:hAnsi="Times New Roman"/>
          <w:b/>
          <w:sz w:val="20"/>
          <w:szCs w:val="20"/>
        </w:rPr>
        <w:t xml:space="preserve"> </w:t>
      </w:r>
      <w:r w:rsidRPr="002D7F91">
        <w:rPr>
          <w:rFonts w:ascii="Times New Roman" w:eastAsia="Times New Roman" w:hAnsi="Times New Roman"/>
          <w:sz w:val="20"/>
          <w:szCs w:val="20"/>
        </w:rPr>
        <w:t>Во всем остальном, что не урегулировано настоящим Договором, Стороны руководствуются законодательством Российской Федерации.</w:t>
      </w:r>
    </w:p>
    <w:p w14:paraId="2CB78885" w14:textId="77777777" w:rsidR="00CB0A38" w:rsidRDefault="00CB0A38" w:rsidP="00CB0A38">
      <w:pPr>
        <w:tabs>
          <w:tab w:val="left" w:pos="567"/>
          <w:tab w:val="left" w:pos="709"/>
        </w:tabs>
        <w:spacing w:after="0" w:line="240" w:lineRule="auto"/>
        <w:ind w:firstLine="567"/>
        <w:jc w:val="center"/>
        <w:outlineLvl w:val="0"/>
        <w:rPr>
          <w:rFonts w:ascii="Times New Roman" w:eastAsia="Times New Roman" w:hAnsi="Times New Roman"/>
          <w:b/>
          <w:sz w:val="20"/>
          <w:szCs w:val="20"/>
        </w:rPr>
      </w:pPr>
    </w:p>
    <w:p w14:paraId="17FD1569" w14:textId="77777777" w:rsidR="00CB0A38" w:rsidRPr="002D7F91" w:rsidRDefault="00CB0A38" w:rsidP="00CB0A38">
      <w:pPr>
        <w:tabs>
          <w:tab w:val="left" w:pos="567"/>
          <w:tab w:val="left" w:pos="709"/>
        </w:tabs>
        <w:spacing w:after="0" w:line="240" w:lineRule="auto"/>
        <w:ind w:firstLine="567"/>
        <w:jc w:val="center"/>
        <w:outlineLvl w:val="0"/>
        <w:rPr>
          <w:rFonts w:ascii="Times New Roman" w:eastAsia="Times New Roman" w:hAnsi="Times New Roman"/>
          <w:b/>
          <w:bCs/>
          <w:sz w:val="20"/>
          <w:szCs w:val="20"/>
        </w:rPr>
      </w:pPr>
      <w:r w:rsidRPr="002D7F91">
        <w:rPr>
          <w:rFonts w:ascii="Times New Roman" w:eastAsia="Times New Roman" w:hAnsi="Times New Roman"/>
          <w:b/>
          <w:sz w:val="20"/>
          <w:szCs w:val="20"/>
        </w:rPr>
        <w:t xml:space="preserve">7. </w:t>
      </w:r>
      <w:r w:rsidRPr="002D7F91">
        <w:rPr>
          <w:rFonts w:ascii="Times New Roman" w:eastAsia="Times New Roman" w:hAnsi="Times New Roman"/>
          <w:b/>
          <w:bCs/>
          <w:sz w:val="20"/>
          <w:szCs w:val="20"/>
        </w:rPr>
        <w:t>АДРЕСА, РЕКВИЗИТЫ И ПОДПИСИ СТОРОН.</w:t>
      </w:r>
    </w:p>
    <w:p w14:paraId="632B0E5F" w14:textId="77777777" w:rsidR="00CB0A38" w:rsidRPr="002D7F91" w:rsidRDefault="00CB0A38" w:rsidP="00CB0A38">
      <w:pPr>
        <w:tabs>
          <w:tab w:val="left" w:pos="567"/>
          <w:tab w:val="left" w:pos="709"/>
        </w:tabs>
        <w:spacing w:after="0" w:line="240" w:lineRule="auto"/>
        <w:outlineLvl w:val="0"/>
        <w:rPr>
          <w:rFonts w:ascii="Times New Roman" w:eastAsia="Times New Roman" w:hAnsi="Times New Roman"/>
          <w:b/>
          <w:bCs/>
          <w:sz w:val="20"/>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3166"/>
        <w:gridCol w:w="3166"/>
      </w:tblGrid>
      <w:tr w:rsidR="00CB0A38" w:rsidRPr="002D7F91" w14:paraId="6EB39C6F" w14:textId="77777777" w:rsidTr="00AA6EC7">
        <w:tc>
          <w:tcPr>
            <w:tcW w:w="3166" w:type="dxa"/>
          </w:tcPr>
          <w:p w14:paraId="20B8B8BF" w14:textId="77777777" w:rsidR="006279A9" w:rsidRDefault="006279A9" w:rsidP="006279A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ПРИНЦИПАЛ</w:t>
            </w:r>
          </w:p>
          <w:p w14:paraId="05D33951" w14:textId="79649698" w:rsidR="00CB0A38" w:rsidRPr="002D7F91" w:rsidRDefault="00CB0A38" w:rsidP="006279A9">
            <w:pPr>
              <w:spacing w:after="0" w:line="240" w:lineRule="auto"/>
              <w:jc w:val="center"/>
              <w:rPr>
                <w:rFonts w:ascii="Times New Roman" w:eastAsia="Times New Roman" w:hAnsi="Times New Roman"/>
                <w:sz w:val="20"/>
                <w:szCs w:val="20"/>
                <w:lang w:val="en-US" w:eastAsia="ru-RU"/>
              </w:rPr>
            </w:pPr>
            <w:r w:rsidRPr="002D7F91">
              <w:rPr>
                <w:rFonts w:ascii="Times New Roman" w:eastAsia="Times New Roman" w:hAnsi="Times New Roman"/>
                <w:sz w:val="20"/>
                <w:szCs w:val="20"/>
                <w:lang w:eastAsia="ru-RU"/>
              </w:rPr>
              <w:t>(Наименование</w:t>
            </w:r>
            <w:r w:rsidRPr="002D7F91">
              <w:rPr>
                <w:rFonts w:ascii="Times New Roman" w:eastAsia="Times New Roman" w:hAnsi="Times New Roman"/>
                <w:sz w:val="20"/>
                <w:szCs w:val="20"/>
                <w:lang w:val="en-US" w:eastAsia="ru-RU"/>
              </w:rPr>
              <w:t>)</w:t>
            </w:r>
          </w:p>
        </w:tc>
        <w:tc>
          <w:tcPr>
            <w:tcW w:w="3166" w:type="dxa"/>
            <w:shd w:val="clear" w:color="auto" w:fill="auto"/>
          </w:tcPr>
          <w:p w14:paraId="540C5E7E" w14:textId="77777777" w:rsidR="006279A9" w:rsidRDefault="006279A9" w:rsidP="006279A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ГАРАНТ</w:t>
            </w:r>
          </w:p>
          <w:p w14:paraId="134A93FF" w14:textId="7991E5A8" w:rsidR="00CB0A38" w:rsidRPr="002D7F91" w:rsidRDefault="00CB0A38" w:rsidP="006279A9">
            <w:pPr>
              <w:spacing w:after="0" w:line="240" w:lineRule="auto"/>
              <w:jc w:val="center"/>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 (Наименование)</w:t>
            </w:r>
          </w:p>
        </w:tc>
        <w:tc>
          <w:tcPr>
            <w:tcW w:w="3166" w:type="dxa"/>
            <w:shd w:val="clear" w:color="auto" w:fill="auto"/>
          </w:tcPr>
          <w:p w14:paraId="30C936B1" w14:textId="77777777" w:rsidR="006279A9" w:rsidRDefault="006279A9" w:rsidP="006279A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ПОРУЧИТЕЛЬ</w:t>
            </w:r>
          </w:p>
          <w:p w14:paraId="2F1C60A0" w14:textId="3243F8AC" w:rsidR="00CB0A38" w:rsidRPr="002D7F91" w:rsidRDefault="00CB0A38" w:rsidP="006279A9">
            <w:pPr>
              <w:spacing w:after="0" w:line="240" w:lineRule="auto"/>
              <w:jc w:val="center"/>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 (Наименование)</w:t>
            </w:r>
          </w:p>
        </w:tc>
      </w:tr>
      <w:tr w:rsidR="00CB0A38" w:rsidRPr="002D7F91" w14:paraId="19EABE26" w14:textId="77777777" w:rsidTr="00AA6EC7">
        <w:tc>
          <w:tcPr>
            <w:tcW w:w="3166" w:type="dxa"/>
          </w:tcPr>
          <w:p w14:paraId="7B854502"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ИНН </w:t>
            </w:r>
          </w:p>
          <w:p w14:paraId="42B55324"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ОГРН </w:t>
            </w:r>
          </w:p>
          <w:p w14:paraId="414357D5"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КПП </w:t>
            </w:r>
          </w:p>
          <w:p w14:paraId="4F8D525B"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hAnsi="Times New Roman"/>
                <w:sz w:val="20"/>
                <w:szCs w:val="20"/>
              </w:rPr>
              <w:t>Место нахождения:</w:t>
            </w:r>
          </w:p>
          <w:p w14:paraId="7B9D4DF0"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Почтовый адрес:</w:t>
            </w:r>
          </w:p>
          <w:p w14:paraId="5CC3EB12"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р/с: №___________ в________</w:t>
            </w:r>
          </w:p>
          <w:p w14:paraId="631DE72E"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к/с_______________________</w:t>
            </w:r>
          </w:p>
          <w:p w14:paraId="0D3AC128"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БИК_____________</w:t>
            </w:r>
          </w:p>
        </w:tc>
        <w:tc>
          <w:tcPr>
            <w:tcW w:w="3166" w:type="dxa"/>
            <w:shd w:val="clear" w:color="auto" w:fill="auto"/>
          </w:tcPr>
          <w:p w14:paraId="2210CF29"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ИНН </w:t>
            </w:r>
          </w:p>
          <w:p w14:paraId="79E81123"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ОГРН </w:t>
            </w:r>
          </w:p>
          <w:p w14:paraId="56E66339"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КПП </w:t>
            </w:r>
          </w:p>
          <w:p w14:paraId="5F79771E"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 xml:space="preserve">ОКПО </w:t>
            </w:r>
          </w:p>
          <w:p w14:paraId="51DBABF0" w14:textId="77777777" w:rsidR="00CB0A38" w:rsidRPr="002D7F91" w:rsidRDefault="00CB0A38" w:rsidP="00AA6EC7">
            <w:pPr>
              <w:spacing w:after="0" w:line="240" w:lineRule="auto"/>
              <w:jc w:val="both"/>
              <w:outlineLvl w:val="0"/>
              <w:rPr>
                <w:rFonts w:ascii="Times New Roman" w:hAnsi="Times New Roman"/>
                <w:sz w:val="20"/>
                <w:szCs w:val="20"/>
              </w:rPr>
            </w:pPr>
            <w:r w:rsidRPr="002D7F91">
              <w:rPr>
                <w:rFonts w:ascii="Times New Roman" w:hAnsi="Times New Roman"/>
                <w:sz w:val="20"/>
                <w:szCs w:val="20"/>
              </w:rPr>
              <w:t>Место нахождения:</w:t>
            </w:r>
          </w:p>
          <w:p w14:paraId="7360018F"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Почтовый адрес:</w:t>
            </w:r>
          </w:p>
          <w:p w14:paraId="4528AFF4"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Корреспондентский счет:</w:t>
            </w:r>
          </w:p>
        </w:tc>
        <w:tc>
          <w:tcPr>
            <w:tcW w:w="3166" w:type="dxa"/>
            <w:shd w:val="clear" w:color="auto" w:fill="auto"/>
          </w:tcPr>
          <w:p w14:paraId="44F2F7C9"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ОГРН</w:t>
            </w:r>
          </w:p>
          <w:p w14:paraId="3818B32F"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ИНН</w:t>
            </w:r>
          </w:p>
          <w:p w14:paraId="269EF1C2"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КПП</w:t>
            </w:r>
          </w:p>
          <w:p w14:paraId="3AAD7798"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hAnsi="Times New Roman"/>
                <w:sz w:val="20"/>
                <w:szCs w:val="20"/>
              </w:rPr>
              <w:t>Место нахождения:</w:t>
            </w:r>
          </w:p>
          <w:p w14:paraId="2BD1CD13"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Почтовый адрес:</w:t>
            </w:r>
          </w:p>
          <w:p w14:paraId="2AB516FD"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р/с: №___________ в________</w:t>
            </w:r>
          </w:p>
          <w:p w14:paraId="003FAD86"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к/с_______________________</w:t>
            </w:r>
          </w:p>
          <w:p w14:paraId="25F09757" w14:textId="77777777" w:rsidR="00CB0A38" w:rsidRPr="002D7F91" w:rsidRDefault="00CB0A38" w:rsidP="00AA6EC7">
            <w:pPr>
              <w:spacing w:after="0" w:line="240" w:lineRule="auto"/>
              <w:jc w:val="both"/>
              <w:outlineLvl w:val="0"/>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БИК_____________</w:t>
            </w:r>
          </w:p>
        </w:tc>
      </w:tr>
      <w:tr w:rsidR="00CB0A38" w:rsidRPr="002D7F91" w14:paraId="2FCD8ED9" w14:textId="77777777" w:rsidTr="00AA6EC7">
        <w:tc>
          <w:tcPr>
            <w:tcW w:w="3166" w:type="dxa"/>
          </w:tcPr>
          <w:p w14:paraId="5D8D7BFD"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(Должность, ФИО)</w:t>
            </w:r>
          </w:p>
          <w:p w14:paraId="17DA7DFE"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p>
          <w:p w14:paraId="34202E06"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__________________________</w:t>
            </w:r>
          </w:p>
          <w:p w14:paraId="51927139"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М.П. (Б.П.)</w:t>
            </w:r>
          </w:p>
        </w:tc>
        <w:tc>
          <w:tcPr>
            <w:tcW w:w="3166" w:type="dxa"/>
            <w:shd w:val="clear" w:color="auto" w:fill="auto"/>
          </w:tcPr>
          <w:p w14:paraId="7A0E77C3"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(Должность, ФИО)</w:t>
            </w:r>
          </w:p>
          <w:p w14:paraId="18156ECD"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p>
          <w:p w14:paraId="094864CD"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__________________________</w:t>
            </w:r>
          </w:p>
          <w:p w14:paraId="394FB409"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М.П.</w:t>
            </w:r>
          </w:p>
        </w:tc>
        <w:tc>
          <w:tcPr>
            <w:tcW w:w="3166" w:type="dxa"/>
            <w:shd w:val="clear" w:color="auto" w:fill="auto"/>
          </w:tcPr>
          <w:p w14:paraId="41BA9383"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(Должность, ФИО)</w:t>
            </w:r>
          </w:p>
          <w:p w14:paraId="2DB9E50E"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p>
          <w:p w14:paraId="4F95031B"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__________________________</w:t>
            </w:r>
          </w:p>
          <w:p w14:paraId="22A5056B" w14:textId="77777777" w:rsidR="00CB0A38" w:rsidRPr="002D7F91" w:rsidRDefault="00CB0A38" w:rsidP="00AA6EC7">
            <w:pPr>
              <w:spacing w:after="0" w:line="240" w:lineRule="auto"/>
              <w:jc w:val="both"/>
              <w:rPr>
                <w:rFonts w:ascii="Times New Roman" w:eastAsia="Times New Roman" w:hAnsi="Times New Roman"/>
                <w:sz w:val="20"/>
                <w:szCs w:val="20"/>
                <w:lang w:eastAsia="ru-RU"/>
              </w:rPr>
            </w:pPr>
            <w:r w:rsidRPr="002D7F91">
              <w:rPr>
                <w:rFonts w:ascii="Times New Roman" w:eastAsia="Times New Roman" w:hAnsi="Times New Roman"/>
                <w:sz w:val="20"/>
                <w:szCs w:val="20"/>
                <w:lang w:eastAsia="ru-RU"/>
              </w:rPr>
              <w:t>М.П.</w:t>
            </w:r>
          </w:p>
        </w:tc>
      </w:tr>
    </w:tbl>
    <w:p w14:paraId="7BEDDE6A" w14:textId="77777777" w:rsidR="00CB0A38" w:rsidRDefault="00CB0A38" w:rsidP="00CB0A38">
      <w:pPr>
        <w:ind w:left="4536"/>
        <w:jc w:val="both"/>
        <w:rPr>
          <w:rFonts w:ascii="Times New Roman" w:eastAsia="Times New Roman" w:hAnsi="Times New Roman"/>
          <w:i/>
          <w:sz w:val="20"/>
          <w:szCs w:val="20"/>
          <w:lang w:eastAsia="ru-RU"/>
        </w:rPr>
      </w:pPr>
    </w:p>
    <w:p w14:paraId="6F7A8290" w14:textId="77777777" w:rsidR="00CB0A38" w:rsidRPr="001E1C77" w:rsidRDefault="00CB0A38" w:rsidP="00CB0A38">
      <w:pPr>
        <w:ind w:right="-115"/>
        <w:rPr>
          <w:rFonts w:ascii="Times New Roman" w:hAnsi="Times New Roman"/>
        </w:rPr>
      </w:pPr>
    </w:p>
    <w:p w14:paraId="49EFCA78" w14:textId="77777777" w:rsidR="00CB0A38" w:rsidRDefault="00CB0A38" w:rsidP="00CB0A38">
      <w:pPr>
        <w:ind w:left="-142"/>
        <w:jc w:val="both"/>
        <w:rPr>
          <w:rFonts w:ascii="Times New Roman" w:hAnsi="Times New Roman"/>
          <w:i/>
          <w:sz w:val="20"/>
          <w:szCs w:val="20"/>
        </w:rPr>
      </w:pPr>
    </w:p>
    <w:p w14:paraId="0F3736B0" w14:textId="77777777" w:rsidR="00CB0A38" w:rsidRPr="00404968" w:rsidRDefault="00CB0A38" w:rsidP="00CB0A38">
      <w:pPr>
        <w:rPr>
          <w:rFonts w:ascii="Times New Roman" w:hAnsi="Times New Roman"/>
          <w:sz w:val="24"/>
        </w:rPr>
      </w:pPr>
    </w:p>
    <w:p w14:paraId="5439B04A" w14:textId="77777777" w:rsidR="00BB7953" w:rsidRDefault="00BB7953"/>
    <w:sectPr w:rsidR="00BB795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D8FC5" w14:textId="77777777" w:rsidR="00D63393" w:rsidRDefault="00D63393" w:rsidP="00CB0A38">
      <w:pPr>
        <w:spacing w:after="0" w:line="240" w:lineRule="auto"/>
      </w:pPr>
      <w:r>
        <w:separator/>
      </w:r>
    </w:p>
  </w:endnote>
  <w:endnote w:type="continuationSeparator" w:id="0">
    <w:p w14:paraId="6791C6B8" w14:textId="77777777" w:rsidR="00D63393" w:rsidRDefault="00D63393" w:rsidP="00CB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93F1" w14:textId="67154861" w:rsidR="003F72BC" w:rsidRPr="003F72BC" w:rsidRDefault="003F72BC" w:rsidP="003F72BC">
    <w:pPr>
      <w:tabs>
        <w:tab w:val="center" w:pos="4677"/>
        <w:tab w:val="right" w:pos="9355"/>
      </w:tabs>
      <w:spacing w:after="0" w:line="240" w:lineRule="auto"/>
      <w:rPr>
        <w:rFonts w:ascii="Times New Roman" w:eastAsia="Times New Roman" w:hAnsi="Times New Roman"/>
        <w:sz w:val="18"/>
        <w:szCs w:val="24"/>
        <w:lang w:eastAsia="ru-RU"/>
      </w:rPr>
    </w:pPr>
    <w:r w:rsidRPr="003F72BC">
      <w:rPr>
        <w:rFonts w:ascii="Times New Roman" w:eastAsia="Times New Roman" w:hAnsi="Times New Roman"/>
        <w:sz w:val="18"/>
        <w:szCs w:val="24"/>
        <w:lang w:val="en-US" w:eastAsia="ru-RU"/>
      </w:rPr>
      <w:t>_______________________________________________________</w:t>
    </w:r>
    <w:r w:rsidRPr="003F72BC">
      <w:rPr>
        <w:rFonts w:ascii="Times New Roman" w:eastAsia="Times New Roman" w:hAnsi="Times New Roman"/>
        <w:sz w:val="18"/>
        <w:szCs w:val="24"/>
        <w:lang w:eastAsia="ru-RU"/>
      </w:rPr>
      <w:t>__________________________</w:t>
    </w:r>
    <w:r w:rsidRPr="003F72BC">
      <w:rPr>
        <w:rFonts w:ascii="Times New Roman" w:eastAsia="Times New Roman" w:hAnsi="Times New Roman"/>
        <w:sz w:val="18"/>
        <w:szCs w:val="24"/>
        <w:lang w:val="en-US" w:eastAsia="ru-RU"/>
      </w:rPr>
      <w:t>_________</w:t>
    </w:r>
    <w:r w:rsidRPr="003F72BC">
      <w:rPr>
        <w:rFonts w:ascii="Times New Roman" w:eastAsia="Times New Roman" w:hAnsi="Times New Roman"/>
        <w:sz w:val="18"/>
        <w:szCs w:val="24"/>
        <w:lang w:eastAsia="ru-RU"/>
      </w:rPr>
      <w:t>_____________</w:t>
    </w:r>
  </w:p>
  <w:p w14:paraId="66574EF4" w14:textId="77777777" w:rsidR="003F72BC" w:rsidRPr="003F72BC" w:rsidRDefault="003F72BC" w:rsidP="003F72BC">
    <w:pPr>
      <w:tabs>
        <w:tab w:val="center" w:pos="4677"/>
        <w:tab w:val="right" w:pos="9355"/>
      </w:tabs>
      <w:spacing w:after="0" w:line="240" w:lineRule="auto"/>
      <w:jc w:val="center"/>
      <w:rPr>
        <w:rFonts w:ascii="Times New Roman" w:eastAsia="Times New Roman" w:hAnsi="Times New Roman"/>
        <w:b/>
        <w:sz w:val="18"/>
        <w:szCs w:val="24"/>
        <w:lang w:eastAsia="ru-RU"/>
      </w:rPr>
    </w:pPr>
  </w:p>
  <w:p w14:paraId="3E7CCEA4" w14:textId="1B67B3E4" w:rsidR="003F72BC" w:rsidRPr="003F72BC" w:rsidRDefault="003F72BC" w:rsidP="003F72BC">
    <w:pPr>
      <w:tabs>
        <w:tab w:val="center" w:pos="4677"/>
        <w:tab w:val="right" w:pos="9355"/>
      </w:tabs>
      <w:spacing w:after="0" w:line="240" w:lineRule="auto"/>
      <w:jc w:val="center"/>
      <w:rPr>
        <w:rFonts w:ascii="Times New Roman" w:eastAsia="Times New Roman" w:hAnsi="Times New Roman"/>
        <w:b/>
        <w:sz w:val="18"/>
        <w:szCs w:val="24"/>
        <w:lang w:eastAsia="ru-RU"/>
      </w:rPr>
    </w:pPr>
    <w:r>
      <w:rPr>
        <w:rFonts w:ascii="Times New Roman" w:eastAsia="Times New Roman" w:hAnsi="Times New Roman"/>
        <w:b/>
        <w:sz w:val="18"/>
        <w:szCs w:val="24"/>
        <w:lang w:eastAsia="ru-RU"/>
      </w:rPr>
      <w:t>Принципал</w:t>
    </w:r>
    <w:r w:rsidRPr="003F72BC">
      <w:rPr>
        <w:rFonts w:ascii="Times New Roman" w:eastAsia="Times New Roman" w:hAnsi="Times New Roman"/>
        <w:b/>
        <w:sz w:val="18"/>
        <w:szCs w:val="24"/>
        <w:lang w:eastAsia="ru-RU"/>
      </w:rPr>
      <w:t xml:space="preserve"> _____________________</w:t>
    </w:r>
    <w:r w:rsidRPr="003F72BC">
      <w:rPr>
        <w:rFonts w:ascii="Times New Roman" w:eastAsia="Times New Roman" w:hAnsi="Times New Roman"/>
        <w:b/>
        <w:sz w:val="18"/>
        <w:szCs w:val="24"/>
        <w:lang w:eastAsia="ru-RU"/>
      </w:rPr>
      <w:tab/>
    </w:r>
    <w:r>
      <w:rPr>
        <w:rFonts w:ascii="Times New Roman" w:eastAsia="Times New Roman" w:hAnsi="Times New Roman"/>
        <w:b/>
        <w:sz w:val="18"/>
        <w:szCs w:val="24"/>
        <w:lang w:eastAsia="ru-RU"/>
      </w:rPr>
      <w:t>Гарант</w:t>
    </w:r>
    <w:r w:rsidRPr="003F72BC">
      <w:rPr>
        <w:rFonts w:ascii="Times New Roman" w:eastAsia="Times New Roman" w:hAnsi="Times New Roman"/>
        <w:b/>
        <w:sz w:val="18"/>
        <w:szCs w:val="24"/>
        <w:lang w:eastAsia="ru-RU"/>
      </w:rPr>
      <w:t xml:space="preserve"> _____________________</w:t>
    </w:r>
    <w:r w:rsidRPr="003F72BC">
      <w:rPr>
        <w:rFonts w:ascii="Times New Roman" w:eastAsia="Times New Roman" w:hAnsi="Times New Roman"/>
        <w:b/>
        <w:sz w:val="18"/>
        <w:szCs w:val="24"/>
        <w:lang w:eastAsia="ru-RU"/>
      </w:rPr>
      <w:tab/>
      <w:t>Поручитель ___________________</w:t>
    </w:r>
  </w:p>
  <w:p w14:paraId="551047E9" w14:textId="77777777" w:rsidR="003F72BC" w:rsidRPr="003F72BC" w:rsidRDefault="003F72BC" w:rsidP="003F72BC">
    <w:pPr>
      <w:tabs>
        <w:tab w:val="center" w:pos="4677"/>
        <w:tab w:val="right" w:pos="9355"/>
      </w:tabs>
      <w:spacing w:after="0" w:line="240" w:lineRule="auto"/>
      <w:rPr>
        <w:rFonts w:ascii="Times New Roman" w:eastAsia="Times New Roman" w:hAnsi="Times New Roman"/>
        <w:b/>
        <w:sz w:val="18"/>
        <w:szCs w:val="24"/>
        <w:lang w:eastAsia="ru-RU"/>
      </w:rPr>
    </w:pPr>
  </w:p>
  <w:p w14:paraId="56B62DE1" w14:textId="77777777" w:rsidR="00CB0A38" w:rsidRDefault="00C2050D">
    <w:pPr>
      <w:pStyle w:val="a5"/>
    </w:pPr>
    <w:r>
      <w:rPr>
        <w:noProof/>
        <w:lang w:eastAsia="ru-RU"/>
      </w:rPr>
      <w:drawing>
        <wp:inline distT="0" distB="0" distL="0" distR="0" wp14:anchorId="706E6F22" wp14:editId="57AA5586">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9E2F2" w14:textId="77777777" w:rsidR="00D63393" w:rsidRDefault="00D63393" w:rsidP="00CB0A38">
      <w:pPr>
        <w:spacing w:after="0" w:line="240" w:lineRule="auto"/>
      </w:pPr>
      <w:r>
        <w:separator/>
      </w:r>
    </w:p>
  </w:footnote>
  <w:footnote w:type="continuationSeparator" w:id="0">
    <w:p w14:paraId="1A3CFE2A" w14:textId="77777777" w:rsidR="00D63393" w:rsidRDefault="00D63393" w:rsidP="00CB0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99"/>
    <w:rsid w:val="000D3899"/>
    <w:rsid w:val="000F6FC7"/>
    <w:rsid w:val="001922C6"/>
    <w:rsid w:val="001B68DD"/>
    <w:rsid w:val="003F72BC"/>
    <w:rsid w:val="00434EC5"/>
    <w:rsid w:val="006279A9"/>
    <w:rsid w:val="00742D8A"/>
    <w:rsid w:val="00786DA2"/>
    <w:rsid w:val="00886F3C"/>
    <w:rsid w:val="009A73E9"/>
    <w:rsid w:val="00A90D45"/>
    <w:rsid w:val="00B554B5"/>
    <w:rsid w:val="00BB7953"/>
    <w:rsid w:val="00C2050D"/>
    <w:rsid w:val="00C84BBB"/>
    <w:rsid w:val="00CB0A38"/>
    <w:rsid w:val="00D63393"/>
    <w:rsid w:val="00DA1773"/>
    <w:rsid w:val="00DC0B15"/>
    <w:rsid w:val="00E15766"/>
    <w:rsid w:val="00E43DA8"/>
    <w:rsid w:val="00F657B9"/>
    <w:rsid w:val="00FE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D1D058"/>
  <w15:chartTrackingRefBased/>
  <w15:docId w15:val="{48AB3CD2-F1F1-416E-A886-DD2B1524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A3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A38"/>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B0A38"/>
  </w:style>
  <w:style w:type="paragraph" w:styleId="a5">
    <w:name w:val="footer"/>
    <w:basedOn w:val="a"/>
    <w:link w:val="a6"/>
    <w:uiPriority w:val="99"/>
    <w:unhideWhenUsed/>
    <w:rsid w:val="00CB0A38"/>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CB0A38"/>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CB0A38"/>
    <w:pPr>
      <w:autoSpaceDE w:val="0"/>
      <w:autoSpaceDN w:val="0"/>
      <w:spacing w:after="0" w:line="240" w:lineRule="auto"/>
    </w:pPr>
    <w:rPr>
      <w:rFonts w:ascii="Times New Roman" w:eastAsia="Times New Roman" w:hAnsi="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CB0A38"/>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0A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http://68FD8E9E70058F18BC7484A5C24FA71C.dms.sberbank.ru/68FD8E9E70058F18BC7484A5C24FA71C-9F66AE7D8B6485E0A0249F613BF81754-7D6BDC3F617E3F6802889335CD16464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4204</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Житомирская Инна Владимировна</dc:creator>
  <cp:keywords/>
  <dc:description/>
  <cp:lastModifiedBy>Пользователь</cp:lastModifiedBy>
  <cp:revision>10</cp:revision>
  <dcterms:created xsi:type="dcterms:W3CDTF">2023-07-05T06:17:00Z</dcterms:created>
  <dcterms:modified xsi:type="dcterms:W3CDTF">2024-08-13T15:14:00Z</dcterms:modified>
</cp:coreProperties>
</file>